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20" w:rsidRPr="00112B30" w:rsidRDefault="00A01C5B" w:rsidP="00112B30">
      <w:pPr>
        <w:pStyle w:val="Heading1"/>
        <w:spacing w:after="0"/>
        <w:jc w:val="center"/>
        <w:rPr>
          <w:rFonts w:asciiTheme="majorHAnsi" w:eastAsia="Cambria" w:hAnsiTheme="majorHAnsi" w:cstheme="majorHAnsi"/>
        </w:rPr>
      </w:pPr>
      <w:r w:rsidRPr="00112B30">
        <w:rPr>
          <w:rFonts w:asciiTheme="majorHAnsi" w:eastAsia="Cambria" w:hAnsiTheme="majorHAnsi" w:cstheme="majorHAnsi"/>
        </w:rPr>
        <w:t>Diversity Committee Meeting</w:t>
      </w:r>
    </w:p>
    <w:p w:rsidR="00122220" w:rsidRPr="00112B30" w:rsidRDefault="00A01C5B" w:rsidP="00112B30">
      <w:pPr>
        <w:pStyle w:val="Heading1"/>
        <w:spacing w:after="0"/>
        <w:jc w:val="center"/>
        <w:rPr>
          <w:rFonts w:asciiTheme="majorHAnsi" w:eastAsia="Cambria" w:hAnsiTheme="majorHAnsi" w:cstheme="majorHAnsi"/>
          <w:b w:val="0"/>
        </w:rPr>
      </w:pPr>
      <w:r w:rsidRPr="00112B30">
        <w:rPr>
          <w:rFonts w:asciiTheme="majorHAnsi" w:eastAsia="Cambria" w:hAnsiTheme="majorHAnsi" w:cstheme="majorHAnsi"/>
          <w:b w:val="0"/>
        </w:rPr>
        <w:t>Friday, February 8</w:t>
      </w:r>
      <w:r w:rsidRPr="00112B30">
        <w:rPr>
          <w:rFonts w:asciiTheme="majorHAnsi" w:eastAsia="Cambria" w:hAnsiTheme="majorHAnsi" w:cstheme="majorHAnsi"/>
          <w:b w:val="0"/>
          <w:vertAlign w:val="superscript"/>
        </w:rPr>
        <w:t>th</w:t>
      </w:r>
      <w:r w:rsidRPr="00112B30">
        <w:rPr>
          <w:rFonts w:asciiTheme="majorHAnsi" w:eastAsia="Cambria" w:hAnsiTheme="majorHAnsi" w:cstheme="majorHAnsi"/>
          <w:b w:val="0"/>
        </w:rPr>
        <w:t xml:space="preserve"> | 9:30 AM – 11:00 AM</w:t>
      </w:r>
    </w:p>
    <w:p w:rsidR="00122220" w:rsidRPr="00112B30" w:rsidRDefault="00A01C5B" w:rsidP="00112B30">
      <w:pPr>
        <w:spacing w:after="0"/>
        <w:jc w:val="center"/>
        <w:rPr>
          <w:rFonts w:asciiTheme="majorHAnsi" w:eastAsia="Cambria" w:hAnsiTheme="majorHAnsi" w:cstheme="majorHAnsi"/>
        </w:rPr>
      </w:pPr>
      <w:r w:rsidRPr="00112B30">
        <w:rPr>
          <w:rFonts w:asciiTheme="majorHAnsi" w:eastAsia="Cambria" w:hAnsiTheme="majorHAnsi" w:cstheme="majorHAnsi"/>
        </w:rPr>
        <w:t>Guests – Dr. Ata Karim and Dr. Luca Lewis</w:t>
      </w:r>
    </w:p>
    <w:p w:rsidR="00122220" w:rsidRPr="00112B30" w:rsidRDefault="00122220" w:rsidP="00112B30">
      <w:pPr>
        <w:pBdr>
          <w:top w:val="nil"/>
          <w:left w:val="nil"/>
          <w:bottom w:val="nil"/>
          <w:right w:val="nil"/>
          <w:between w:val="nil"/>
        </w:pBdr>
        <w:spacing w:after="0"/>
        <w:rPr>
          <w:rFonts w:asciiTheme="majorHAnsi" w:eastAsia="Cambria" w:hAnsiTheme="majorHAnsi" w:cstheme="majorHAnsi"/>
          <w:color w:val="000000"/>
        </w:rPr>
      </w:pPr>
    </w:p>
    <w:p w:rsidR="00122220" w:rsidRPr="00112B30" w:rsidRDefault="00A01C5B" w:rsidP="00112B30">
      <w:pPr>
        <w:numPr>
          <w:ilvl w:val="0"/>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Introductions</w:t>
      </w:r>
      <w:r w:rsidR="00F1776D" w:rsidRPr="00112B30">
        <w:rPr>
          <w:rFonts w:asciiTheme="majorHAnsi" w:eastAsia="Cambria" w:hAnsiTheme="majorHAnsi" w:cstheme="majorHAnsi"/>
          <w:color w:val="000000"/>
        </w:rPr>
        <w:t xml:space="preserve">  </w:t>
      </w:r>
    </w:p>
    <w:p w:rsidR="00122220" w:rsidRPr="00112B30" w:rsidRDefault="00A01C5B" w:rsidP="00112B30">
      <w:pPr>
        <w:numPr>
          <w:ilvl w:val="1"/>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Review and Discussion of Roles/Expectations</w:t>
      </w:r>
    </w:p>
    <w:p w:rsidR="00122220" w:rsidRPr="00112B30" w:rsidRDefault="00A01C5B" w:rsidP="00112B30">
      <w:pPr>
        <w:numPr>
          <w:ilvl w:val="2"/>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DEI is primary driver of the work.  Communicating with College, being the face of the assessment, encouraging involvement.  Conduit to consultants.</w:t>
      </w:r>
    </w:p>
    <w:p w:rsidR="00122220" w:rsidRPr="00112B30" w:rsidRDefault="00A01C5B" w:rsidP="00112B30">
      <w:pPr>
        <w:numPr>
          <w:ilvl w:val="2"/>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DEI can lean on consultants (directly) in order to effectively complete the above.  DEI taking ownership of the work.</w:t>
      </w:r>
    </w:p>
    <w:p w:rsidR="003D5D1C" w:rsidRPr="00112B30" w:rsidRDefault="001B459B" w:rsidP="00112B30">
      <w:pPr>
        <w:numPr>
          <w:ilvl w:val="3"/>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 xml:space="preserve">Luca expressed that fact that the entire campus </w:t>
      </w:r>
      <w:r w:rsidR="003D5D1C" w:rsidRPr="00112B30">
        <w:rPr>
          <w:rFonts w:asciiTheme="majorHAnsi" w:eastAsia="Cambria" w:hAnsiTheme="majorHAnsi" w:cstheme="majorHAnsi"/>
        </w:rPr>
        <w:t xml:space="preserve">needs to feel engaged and be able to identify and take ownership of the process.  </w:t>
      </w:r>
    </w:p>
    <w:p w:rsidR="00A87B15" w:rsidRPr="00112B30" w:rsidRDefault="003D5D1C" w:rsidP="00112B30">
      <w:pPr>
        <w:numPr>
          <w:ilvl w:val="3"/>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The consultants will be taking on all the</w:t>
      </w:r>
      <w:r w:rsidR="00A87B15" w:rsidRPr="00112B30">
        <w:rPr>
          <w:rFonts w:asciiTheme="majorHAnsi" w:eastAsia="Cambria" w:hAnsiTheme="majorHAnsi" w:cstheme="majorHAnsi"/>
        </w:rPr>
        <w:t xml:space="preserve"> </w:t>
      </w:r>
      <w:r w:rsidRPr="00112B30">
        <w:rPr>
          <w:rFonts w:asciiTheme="majorHAnsi" w:eastAsia="Cambria" w:hAnsiTheme="majorHAnsi" w:cstheme="majorHAnsi"/>
        </w:rPr>
        <w:t xml:space="preserve">technical stuff </w:t>
      </w:r>
      <w:r w:rsidR="00A87B15" w:rsidRPr="00112B30">
        <w:rPr>
          <w:rFonts w:asciiTheme="majorHAnsi" w:eastAsia="Cambria" w:hAnsiTheme="majorHAnsi" w:cstheme="majorHAnsi"/>
        </w:rPr>
        <w:t>that needs to be done</w:t>
      </w:r>
      <w:r w:rsidR="00506DCC" w:rsidRPr="00112B30">
        <w:rPr>
          <w:rFonts w:asciiTheme="majorHAnsi" w:eastAsia="Cambria" w:hAnsiTheme="majorHAnsi" w:cstheme="majorHAnsi"/>
        </w:rPr>
        <w:t xml:space="preserve"> </w:t>
      </w:r>
      <w:r w:rsidRPr="00112B30">
        <w:rPr>
          <w:rFonts w:asciiTheme="majorHAnsi" w:eastAsia="Cambria" w:hAnsiTheme="majorHAnsi" w:cstheme="majorHAnsi"/>
        </w:rPr>
        <w:t xml:space="preserve">to have a successful conclusion to this </w:t>
      </w:r>
      <w:r w:rsidR="00A0171E" w:rsidRPr="00112B30">
        <w:rPr>
          <w:rFonts w:asciiTheme="majorHAnsi" w:eastAsia="Cambria" w:hAnsiTheme="majorHAnsi" w:cstheme="majorHAnsi"/>
        </w:rPr>
        <w:t>project.  The consultants can</w:t>
      </w:r>
      <w:r w:rsidR="00A87B15" w:rsidRPr="00112B30">
        <w:rPr>
          <w:rFonts w:asciiTheme="majorHAnsi" w:eastAsia="Cambria" w:hAnsiTheme="majorHAnsi" w:cstheme="majorHAnsi"/>
        </w:rPr>
        <w:t xml:space="preserve"> be there </w:t>
      </w:r>
      <w:r w:rsidR="00A0171E" w:rsidRPr="00112B30">
        <w:rPr>
          <w:rFonts w:asciiTheme="majorHAnsi" w:eastAsia="Cambria" w:hAnsiTheme="majorHAnsi" w:cstheme="majorHAnsi"/>
        </w:rPr>
        <w:t>to support and coach.</w:t>
      </w:r>
      <w:r w:rsidR="00A87B15" w:rsidRPr="00112B30">
        <w:rPr>
          <w:rFonts w:asciiTheme="majorHAnsi" w:eastAsia="Cambria" w:hAnsiTheme="majorHAnsi" w:cstheme="majorHAnsi"/>
        </w:rPr>
        <w:t xml:space="preserve"> </w:t>
      </w:r>
    </w:p>
    <w:p w:rsidR="00122220" w:rsidRPr="00112B30" w:rsidRDefault="00A01C5B" w:rsidP="00112B30">
      <w:pPr>
        <w:numPr>
          <w:ilvl w:val="2"/>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Consultants are facilitators of the process.</w:t>
      </w:r>
    </w:p>
    <w:p w:rsidR="00A87B15" w:rsidRPr="00112B30" w:rsidRDefault="00A0171E" w:rsidP="00112B30">
      <w:pPr>
        <w:numPr>
          <w:ilvl w:val="3"/>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Helping to get DEI connect</w:t>
      </w:r>
      <w:r w:rsidR="00112B30">
        <w:rPr>
          <w:rFonts w:asciiTheme="majorHAnsi" w:eastAsia="Cambria" w:hAnsiTheme="majorHAnsi" w:cstheme="majorHAnsi"/>
        </w:rPr>
        <w:t>ed</w:t>
      </w:r>
      <w:r w:rsidR="003D07E1" w:rsidRPr="00112B30">
        <w:rPr>
          <w:rFonts w:asciiTheme="majorHAnsi" w:eastAsia="Cambria" w:hAnsiTheme="majorHAnsi" w:cstheme="majorHAnsi"/>
        </w:rPr>
        <w:t xml:space="preserve"> to </w:t>
      </w:r>
      <w:r w:rsidR="00112B30">
        <w:rPr>
          <w:rFonts w:asciiTheme="majorHAnsi" w:eastAsia="Cambria" w:hAnsiTheme="majorHAnsi" w:cstheme="majorHAnsi"/>
        </w:rPr>
        <w:t xml:space="preserve">the </w:t>
      </w:r>
      <w:r w:rsidR="003D07E1" w:rsidRPr="00112B30">
        <w:rPr>
          <w:rFonts w:asciiTheme="majorHAnsi" w:eastAsia="Cambria" w:hAnsiTheme="majorHAnsi" w:cstheme="majorHAnsi"/>
        </w:rPr>
        <w:t>right resources to fostering team dynamic that is supportive and clear</w:t>
      </w:r>
      <w:r w:rsidR="00112B30">
        <w:rPr>
          <w:rFonts w:asciiTheme="majorHAnsi" w:eastAsia="Cambria" w:hAnsiTheme="majorHAnsi" w:cstheme="majorHAnsi"/>
        </w:rPr>
        <w:t>.</w:t>
      </w:r>
    </w:p>
    <w:p w:rsidR="00A0171E" w:rsidRPr="00112B30" w:rsidRDefault="00A87B15" w:rsidP="00112B30">
      <w:pPr>
        <w:numPr>
          <w:ilvl w:val="3"/>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They bring a development aspect of the stages.</w:t>
      </w:r>
    </w:p>
    <w:p w:rsidR="00A87B15" w:rsidRPr="00112B30" w:rsidRDefault="00A0171E" w:rsidP="00112B30">
      <w:pPr>
        <w:numPr>
          <w:ilvl w:val="3"/>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 xml:space="preserve">They will </w:t>
      </w:r>
      <w:r w:rsidR="00112B30">
        <w:rPr>
          <w:rFonts w:asciiTheme="majorHAnsi" w:eastAsia="Cambria" w:hAnsiTheme="majorHAnsi" w:cstheme="majorHAnsi"/>
        </w:rPr>
        <w:t>give r</w:t>
      </w:r>
      <w:r w:rsidRPr="00112B30">
        <w:rPr>
          <w:rFonts w:asciiTheme="majorHAnsi" w:eastAsia="Cambria" w:hAnsiTheme="majorHAnsi" w:cstheme="majorHAnsi"/>
        </w:rPr>
        <w:t xml:space="preserve">ecommendation for an </w:t>
      </w:r>
      <w:r w:rsidR="00112B30">
        <w:rPr>
          <w:rFonts w:asciiTheme="majorHAnsi" w:eastAsia="Cambria" w:hAnsiTheme="majorHAnsi" w:cstheme="majorHAnsi"/>
        </w:rPr>
        <w:t>o</w:t>
      </w:r>
      <w:r w:rsidRPr="00112B30">
        <w:rPr>
          <w:rFonts w:asciiTheme="majorHAnsi" w:eastAsia="Cambria" w:hAnsiTheme="majorHAnsi" w:cstheme="majorHAnsi"/>
        </w:rPr>
        <w:t>rganizational perspective</w:t>
      </w:r>
      <w:r w:rsidR="00112B30">
        <w:rPr>
          <w:rFonts w:asciiTheme="majorHAnsi" w:eastAsia="Cambria" w:hAnsiTheme="majorHAnsi" w:cstheme="majorHAnsi"/>
        </w:rPr>
        <w:t>.</w:t>
      </w:r>
    </w:p>
    <w:p w:rsidR="00112B30" w:rsidRDefault="00112B30" w:rsidP="00112B30">
      <w:pPr>
        <w:pBdr>
          <w:top w:val="nil"/>
          <w:left w:val="nil"/>
          <w:bottom w:val="nil"/>
          <w:right w:val="nil"/>
          <w:between w:val="nil"/>
        </w:pBdr>
        <w:spacing w:after="0"/>
        <w:ind w:left="720"/>
        <w:rPr>
          <w:rFonts w:asciiTheme="majorHAnsi" w:eastAsia="Cambria" w:hAnsiTheme="majorHAnsi" w:cstheme="majorHAnsi"/>
          <w:color w:val="000000"/>
        </w:rPr>
      </w:pPr>
    </w:p>
    <w:p w:rsidR="00122220" w:rsidRPr="00112B30" w:rsidRDefault="00A01C5B" w:rsidP="00112B30">
      <w:pPr>
        <w:numPr>
          <w:ilvl w:val="0"/>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DEI Project Review Highlights</w:t>
      </w:r>
    </w:p>
    <w:p w:rsidR="00122220" w:rsidRPr="00112B30" w:rsidRDefault="00A01C5B" w:rsidP="00112B30">
      <w:pPr>
        <w:numPr>
          <w:ilvl w:val="1"/>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Project Scope | DRAFT DEI Project Matrix</w:t>
      </w:r>
    </w:p>
    <w:p w:rsidR="00BA7C5F" w:rsidRPr="00112B30" w:rsidRDefault="00BA7C5F" w:rsidP="00112B30">
      <w:pPr>
        <w:pBdr>
          <w:top w:val="nil"/>
          <w:left w:val="nil"/>
          <w:bottom w:val="nil"/>
          <w:right w:val="nil"/>
          <w:between w:val="nil"/>
        </w:pBdr>
        <w:spacing w:after="0"/>
        <w:ind w:left="1440"/>
        <w:rPr>
          <w:rFonts w:asciiTheme="majorHAnsi" w:eastAsia="Cambria" w:hAnsiTheme="majorHAnsi" w:cstheme="majorHAnsi"/>
          <w:color w:val="000000"/>
        </w:rPr>
      </w:pPr>
      <w:r w:rsidRPr="00112B30">
        <w:rPr>
          <w:rFonts w:asciiTheme="majorHAnsi" w:eastAsia="Cambria" w:hAnsiTheme="majorHAnsi" w:cstheme="majorHAnsi"/>
          <w:color w:val="000000"/>
        </w:rPr>
        <w:t xml:space="preserve">The </w:t>
      </w:r>
      <w:r w:rsidR="00253394" w:rsidRPr="00112B30">
        <w:rPr>
          <w:rFonts w:asciiTheme="majorHAnsi" w:eastAsia="Cambria" w:hAnsiTheme="majorHAnsi" w:cstheme="majorHAnsi"/>
          <w:color w:val="000000"/>
        </w:rPr>
        <w:t>consultant’s</w:t>
      </w:r>
      <w:r w:rsidRPr="00112B30">
        <w:rPr>
          <w:rFonts w:asciiTheme="majorHAnsi" w:eastAsia="Cambria" w:hAnsiTheme="majorHAnsi" w:cstheme="majorHAnsi"/>
          <w:color w:val="000000"/>
        </w:rPr>
        <w:t xml:space="preserve"> </w:t>
      </w:r>
      <w:r w:rsidR="00112B30">
        <w:rPr>
          <w:rFonts w:asciiTheme="majorHAnsi" w:eastAsia="Cambria" w:hAnsiTheme="majorHAnsi" w:cstheme="majorHAnsi"/>
          <w:color w:val="000000"/>
        </w:rPr>
        <w:t>proposed one visit in winter, two visits in spring, and two visits in fall.</w:t>
      </w:r>
      <w:r w:rsidRPr="00112B30">
        <w:rPr>
          <w:rFonts w:asciiTheme="majorHAnsi" w:eastAsia="Cambria" w:hAnsiTheme="majorHAnsi" w:cstheme="majorHAnsi"/>
          <w:color w:val="000000"/>
        </w:rPr>
        <w:t xml:space="preserve">  </w:t>
      </w:r>
    </w:p>
    <w:p w:rsidR="00122220" w:rsidRPr="00112B30" w:rsidRDefault="00A01C5B" w:rsidP="00112B30">
      <w:pPr>
        <w:numPr>
          <w:ilvl w:val="2"/>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Timeline – Winter/Spring 2019</w:t>
      </w:r>
    </w:p>
    <w:p w:rsidR="00BA7C5F" w:rsidRPr="00112B30" w:rsidRDefault="00A0171E" w:rsidP="00112B30">
      <w:pPr>
        <w:numPr>
          <w:ilvl w:val="3"/>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The consultants will be d</w:t>
      </w:r>
      <w:r w:rsidR="00A87B15" w:rsidRPr="00112B30">
        <w:rPr>
          <w:rFonts w:asciiTheme="majorHAnsi" w:eastAsia="Cambria" w:hAnsiTheme="majorHAnsi" w:cstheme="majorHAnsi"/>
          <w:color w:val="000000"/>
        </w:rPr>
        <w:t>oing</w:t>
      </w:r>
      <w:r w:rsidRPr="00112B30">
        <w:rPr>
          <w:rFonts w:asciiTheme="majorHAnsi" w:eastAsia="Cambria" w:hAnsiTheme="majorHAnsi" w:cstheme="majorHAnsi"/>
          <w:color w:val="000000"/>
        </w:rPr>
        <w:t xml:space="preserve"> some </w:t>
      </w:r>
      <w:r w:rsidR="00A87B15" w:rsidRPr="00112B30">
        <w:rPr>
          <w:rFonts w:asciiTheme="majorHAnsi" w:eastAsia="Cambria" w:hAnsiTheme="majorHAnsi" w:cstheme="majorHAnsi"/>
          <w:color w:val="000000"/>
        </w:rPr>
        <w:t>prelim</w:t>
      </w:r>
      <w:r w:rsidRPr="00112B30">
        <w:rPr>
          <w:rFonts w:asciiTheme="majorHAnsi" w:eastAsia="Cambria" w:hAnsiTheme="majorHAnsi" w:cstheme="majorHAnsi"/>
          <w:color w:val="000000"/>
        </w:rPr>
        <w:t>inary conversations</w:t>
      </w:r>
      <w:r w:rsidR="00A87B15" w:rsidRPr="00112B30">
        <w:rPr>
          <w:rFonts w:asciiTheme="majorHAnsi" w:eastAsia="Cambria" w:hAnsiTheme="majorHAnsi" w:cstheme="majorHAnsi"/>
          <w:color w:val="000000"/>
        </w:rPr>
        <w:t xml:space="preserve"> with </w:t>
      </w:r>
      <w:r w:rsidR="005802A1" w:rsidRPr="00112B30">
        <w:rPr>
          <w:rFonts w:asciiTheme="majorHAnsi" w:eastAsia="Cambria" w:hAnsiTheme="majorHAnsi" w:cstheme="majorHAnsi"/>
          <w:color w:val="000000"/>
        </w:rPr>
        <w:t xml:space="preserve">constituency </w:t>
      </w:r>
      <w:r w:rsidRPr="00112B30">
        <w:rPr>
          <w:rFonts w:asciiTheme="majorHAnsi" w:eastAsia="Cambria" w:hAnsiTheme="majorHAnsi" w:cstheme="majorHAnsi"/>
          <w:color w:val="000000"/>
        </w:rPr>
        <w:t>groups w</w:t>
      </w:r>
      <w:r w:rsidR="00112B30">
        <w:rPr>
          <w:rFonts w:asciiTheme="majorHAnsi" w:eastAsia="Cambria" w:hAnsiTheme="majorHAnsi" w:cstheme="majorHAnsi"/>
          <w:color w:val="000000"/>
        </w:rPr>
        <w:t>ith one or more of the DEI committee members participating in the conversation.</w:t>
      </w:r>
    </w:p>
    <w:p w:rsidR="00D7097F" w:rsidRPr="00112B30" w:rsidRDefault="00A87B15" w:rsidP="00112B30">
      <w:pPr>
        <w:numPr>
          <w:ilvl w:val="3"/>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Site visit in March –</w:t>
      </w:r>
    </w:p>
    <w:p w:rsidR="00A87B15" w:rsidRPr="00112B30" w:rsidRDefault="00D7097F" w:rsidP="00112B30">
      <w:pPr>
        <w:numPr>
          <w:ilvl w:val="4"/>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 xml:space="preserve">Focus groups </w:t>
      </w:r>
      <w:r w:rsidR="00967FD0" w:rsidRPr="00112B30">
        <w:rPr>
          <w:rFonts w:asciiTheme="majorHAnsi" w:eastAsia="Cambria" w:hAnsiTheme="majorHAnsi" w:cstheme="majorHAnsi"/>
          <w:color w:val="000000"/>
        </w:rPr>
        <w:t>will be the primary focus of the March visit</w:t>
      </w:r>
      <w:r w:rsidR="00FD3C02" w:rsidRPr="00112B30">
        <w:rPr>
          <w:rFonts w:asciiTheme="majorHAnsi" w:eastAsia="Cambria" w:hAnsiTheme="majorHAnsi" w:cstheme="majorHAnsi"/>
          <w:color w:val="000000"/>
        </w:rPr>
        <w:t>.  It would be beneficial to have members of DEI</w:t>
      </w:r>
      <w:r w:rsidR="00DF3A85" w:rsidRPr="00112B30">
        <w:rPr>
          <w:rFonts w:asciiTheme="majorHAnsi" w:eastAsia="Cambria" w:hAnsiTheme="majorHAnsi" w:cstheme="majorHAnsi"/>
          <w:color w:val="000000"/>
        </w:rPr>
        <w:t xml:space="preserve"> committee</w:t>
      </w:r>
      <w:r w:rsidR="00FD3C02" w:rsidRPr="00112B30">
        <w:rPr>
          <w:rFonts w:asciiTheme="majorHAnsi" w:eastAsia="Cambria" w:hAnsiTheme="majorHAnsi" w:cstheme="majorHAnsi"/>
          <w:color w:val="000000"/>
        </w:rPr>
        <w:t xml:space="preserve"> to </w:t>
      </w:r>
      <w:r w:rsidR="00112B30">
        <w:rPr>
          <w:rFonts w:asciiTheme="majorHAnsi" w:eastAsia="Cambria" w:hAnsiTheme="majorHAnsi" w:cstheme="majorHAnsi"/>
          <w:color w:val="000000"/>
        </w:rPr>
        <w:t>c</w:t>
      </w:r>
      <w:r w:rsidR="00253394" w:rsidRPr="00112B30">
        <w:rPr>
          <w:rFonts w:asciiTheme="majorHAnsi" w:eastAsia="Cambria" w:hAnsiTheme="majorHAnsi" w:cstheme="majorHAnsi"/>
          <w:color w:val="000000"/>
        </w:rPr>
        <w:t>o-</w:t>
      </w:r>
      <w:r w:rsidR="00DF3A85" w:rsidRPr="00112B30">
        <w:rPr>
          <w:rFonts w:asciiTheme="majorHAnsi" w:eastAsia="Cambria" w:hAnsiTheme="majorHAnsi" w:cstheme="majorHAnsi"/>
          <w:color w:val="000000"/>
        </w:rPr>
        <w:t>facilitate the</w:t>
      </w:r>
      <w:r w:rsidR="00FD3C02" w:rsidRPr="00112B30">
        <w:rPr>
          <w:rFonts w:asciiTheme="majorHAnsi" w:eastAsia="Cambria" w:hAnsiTheme="majorHAnsi" w:cstheme="majorHAnsi"/>
          <w:color w:val="000000"/>
        </w:rPr>
        <w:t xml:space="preserve"> focus groups.  </w:t>
      </w:r>
    </w:p>
    <w:p w:rsidR="00967FD0" w:rsidRPr="00112B30" w:rsidRDefault="00967FD0" w:rsidP="00112B30">
      <w:pPr>
        <w:pStyle w:val="ListParagraph"/>
        <w:numPr>
          <w:ilvl w:val="5"/>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 xml:space="preserve">The hope </w:t>
      </w:r>
      <w:r w:rsidR="00FD3C02" w:rsidRPr="00112B30">
        <w:rPr>
          <w:rFonts w:asciiTheme="majorHAnsi" w:eastAsia="Cambria" w:hAnsiTheme="majorHAnsi" w:cstheme="majorHAnsi"/>
          <w:color w:val="000000"/>
        </w:rPr>
        <w:t xml:space="preserve">is </w:t>
      </w:r>
      <w:r w:rsidRPr="00112B30">
        <w:rPr>
          <w:rFonts w:asciiTheme="majorHAnsi" w:eastAsia="Cambria" w:hAnsiTheme="majorHAnsi" w:cstheme="majorHAnsi"/>
          <w:color w:val="000000"/>
        </w:rPr>
        <w:t>that the consultants would have the survey back to actually inform the spring visit.</w:t>
      </w:r>
    </w:p>
    <w:p w:rsidR="00967FD0" w:rsidRPr="00112B30" w:rsidRDefault="00FD3C02" w:rsidP="00112B30">
      <w:pPr>
        <w:pStyle w:val="ListParagraph"/>
        <w:numPr>
          <w:ilvl w:val="5"/>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The consultants will be sharing with the group a tentative discussion item draft for focus groups and they will share their framework for how the foc</w:t>
      </w:r>
      <w:r w:rsidR="00112B30">
        <w:rPr>
          <w:rFonts w:asciiTheme="majorHAnsi" w:eastAsia="Cambria" w:hAnsiTheme="majorHAnsi" w:cstheme="majorHAnsi"/>
          <w:color w:val="000000"/>
        </w:rPr>
        <w:t xml:space="preserve">us groups should work, such as </w:t>
      </w:r>
      <w:r w:rsidRPr="00112B30">
        <w:rPr>
          <w:rFonts w:asciiTheme="majorHAnsi" w:eastAsia="Cambria" w:hAnsiTheme="majorHAnsi" w:cstheme="majorHAnsi"/>
          <w:color w:val="000000"/>
        </w:rPr>
        <w:t>structure, activities</w:t>
      </w:r>
      <w:r w:rsidR="00112B30">
        <w:rPr>
          <w:rFonts w:asciiTheme="majorHAnsi" w:eastAsia="Cambria" w:hAnsiTheme="majorHAnsi" w:cstheme="majorHAnsi"/>
          <w:color w:val="000000"/>
        </w:rPr>
        <w:t>,</w:t>
      </w:r>
      <w:r w:rsidRPr="00112B30">
        <w:rPr>
          <w:rFonts w:asciiTheme="majorHAnsi" w:eastAsia="Cambria" w:hAnsiTheme="majorHAnsi" w:cstheme="majorHAnsi"/>
          <w:color w:val="000000"/>
        </w:rPr>
        <w:t xml:space="preserve"> and size.</w:t>
      </w:r>
    </w:p>
    <w:p w:rsidR="00122220" w:rsidRPr="00112B30" w:rsidRDefault="00A87B15" w:rsidP="00112B30">
      <w:pPr>
        <w:numPr>
          <w:ilvl w:val="3"/>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 xml:space="preserve">Finishing up in Fall- </w:t>
      </w:r>
    </w:p>
    <w:p w:rsidR="00967FD0" w:rsidRPr="00112B30" w:rsidRDefault="00A01C5B" w:rsidP="00112B30">
      <w:pPr>
        <w:numPr>
          <w:ilvl w:val="0"/>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Surveys</w:t>
      </w:r>
      <w:r w:rsidR="00181BF7" w:rsidRPr="00112B30">
        <w:rPr>
          <w:rFonts w:asciiTheme="majorHAnsi" w:eastAsia="Cambria" w:hAnsiTheme="majorHAnsi" w:cstheme="majorHAnsi"/>
          <w:color w:val="000000"/>
        </w:rPr>
        <w:t xml:space="preserve">  </w:t>
      </w:r>
    </w:p>
    <w:p w:rsidR="00F851D3" w:rsidRPr="00112B30" w:rsidRDefault="00352482" w:rsidP="00112B30">
      <w:pPr>
        <w:pStyle w:val="ListParagraph"/>
        <w:numPr>
          <w:ilvl w:val="1"/>
          <w:numId w:val="1"/>
        </w:numPr>
        <w:rPr>
          <w:rFonts w:asciiTheme="majorHAnsi" w:eastAsia="Cambria" w:hAnsiTheme="majorHAnsi" w:cstheme="majorHAnsi"/>
          <w:color w:val="000000"/>
        </w:rPr>
      </w:pPr>
      <w:r w:rsidRPr="00112B30">
        <w:rPr>
          <w:rFonts w:asciiTheme="majorHAnsi" w:eastAsia="Cambria" w:hAnsiTheme="majorHAnsi" w:cstheme="majorHAnsi"/>
          <w:color w:val="000000"/>
        </w:rPr>
        <w:t xml:space="preserve">Review demographic and content inquiries </w:t>
      </w:r>
      <w:r w:rsidR="00EB7E19" w:rsidRPr="00112B30">
        <w:rPr>
          <w:rFonts w:asciiTheme="majorHAnsi" w:eastAsia="Cambria" w:hAnsiTheme="majorHAnsi" w:cstheme="majorHAnsi"/>
          <w:color w:val="000000"/>
        </w:rPr>
        <w:t xml:space="preserve">– recommendation that we stay at about 50 </w:t>
      </w:r>
      <w:r w:rsidR="00112B30">
        <w:rPr>
          <w:rFonts w:asciiTheme="majorHAnsi" w:eastAsia="Cambria" w:hAnsiTheme="majorHAnsi" w:cstheme="majorHAnsi"/>
          <w:color w:val="000000"/>
        </w:rPr>
        <w:t>questions</w:t>
      </w:r>
      <w:r w:rsidR="00EB7E19" w:rsidRPr="00112B30">
        <w:rPr>
          <w:rFonts w:asciiTheme="majorHAnsi" w:eastAsia="Cambria" w:hAnsiTheme="majorHAnsi" w:cstheme="majorHAnsi"/>
          <w:color w:val="000000"/>
        </w:rPr>
        <w:t xml:space="preserve"> so that we get a good number of people completing the survey</w:t>
      </w:r>
      <w:r w:rsidR="00112B30">
        <w:rPr>
          <w:rFonts w:asciiTheme="majorHAnsi" w:eastAsia="Cambria" w:hAnsiTheme="majorHAnsi" w:cstheme="majorHAnsi"/>
          <w:color w:val="000000"/>
        </w:rPr>
        <w:t>.</w:t>
      </w:r>
    </w:p>
    <w:p w:rsidR="00F851D3" w:rsidRPr="00112B30" w:rsidRDefault="00F851D3" w:rsidP="00112B30">
      <w:pPr>
        <w:pStyle w:val="ListParagraph"/>
        <w:numPr>
          <w:ilvl w:val="2"/>
          <w:numId w:val="1"/>
        </w:numPr>
        <w:rPr>
          <w:rFonts w:asciiTheme="majorHAnsi" w:eastAsia="Cambria" w:hAnsiTheme="majorHAnsi" w:cstheme="majorHAnsi"/>
          <w:color w:val="000000"/>
        </w:rPr>
      </w:pPr>
      <w:r w:rsidRPr="00112B30">
        <w:rPr>
          <w:rFonts w:asciiTheme="majorHAnsi" w:eastAsia="Cambria" w:hAnsiTheme="majorHAnsi" w:cstheme="majorHAnsi"/>
          <w:color w:val="000000"/>
        </w:rPr>
        <w:t>There is a particular approach to doing surveys</w:t>
      </w:r>
      <w:r w:rsidR="00112B30">
        <w:rPr>
          <w:rFonts w:asciiTheme="majorHAnsi" w:eastAsia="Cambria" w:hAnsiTheme="majorHAnsi" w:cstheme="majorHAnsi"/>
          <w:color w:val="000000"/>
        </w:rPr>
        <w:t>, clustering questions</w:t>
      </w:r>
      <w:r w:rsidRPr="00112B30">
        <w:rPr>
          <w:rFonts w:asciiTheme="majorHAnsi" w:eastAsia="Cambria" w:hAnsiTheme="majorHAnsi" w:cstheme="majorHAnsi"/>
          <w:color w:val="000000"/>
        </w:rPr>
        <w:t xml:space="preserve"> by item buckets such as</w:t>
      </w:r>
      <w:r w:rsidR="00112B30">
        <w:rPr>
          <w:rFonts w:asciiTheme="majorHAnsi" w:eastAsia="Cambria" w:hAnsiTheme="majorHAnsi" w:cstheme="majorHAnsi"/>
          <w:color w:val="000000"/>
        </w:rPr>
        <w:t>:</w:t>
      </w:r>
      <w:r w:rsidR="00352482" w:rsidRPr="00112B30">
        <w:rPr>
          <w:rFonts w:asciiTheme="majorHAnsi" w:eastAsia="Cambria" w:hAnsiTheme="majorHAnsi" w:cstheme="majorHAnsi"/>
          <w:color w:val="000000"/>
        </w:rPr>
        <w:t xml:space="preserve"> climate</w:t>
      </w:r>
      <w:r w:rsidRPr="00112B30">
        <w:rPr>
          <w:rFonts w:asciiTheme="majorHAnsi" w:eastAsia="Cambria" w:hAnsiTheme="majorHAnsi" w:cstheme="majorHAnsi"/>
          <w:color w:val="000000"/>
        </w:rPr>
        <w:t>,</w:t>
      </w:r>
      <w:r w:rsidR="00352482" w:rsidRPr="00112B30">
        <w:rPr>
          <w:rFonts w:asciiTheme="majorHAnsi" w:eastAsia="Cambria" w:hAnsiTheme="majorHAnsi" w:cstheme="majorHAnsi"/>
          <w:color w:val="000000"/>
        </w:rPr>
        <w:t xml:space="preserve"> belonging</w:t>
      </w:r>
      <w:r w:rsidRPr="00112B30">
        <w:rPr>
          <w:rFonts w:asciiTheme="majorHAnsi" w:eastAsia="Cambria" w:hAnsiTheme="majorHAnsi" w:cstheme="majorHAnsi"/>
          <w:color w:val="000000"/>
        </w:rPr>
        <w:t>,</w:t>
      </w:r>
      <w:r w:rsidR="00352482" w:rsidRPr="00112B30">
        <w:rPr>
          <w:rFonts w:asciiTheme="majorHAnsi" w:eastAsia="Cambria" w:hAnsiTheme="majorHAnsi" w:cstheme="majorHAnsi"/>
          <w:color w:val="000000"/>
        </w:rPr>
        <w:t xml:space="preserve"> treatment</w:t>
      </w:r>
      <w:r w:rsidRPr="00112B30">
        <w:rPr>
          <w:rFonts w:asciiTheme="majorHAnsi" w:eastAsia="Cambria" w:hAnsiTheme="majorHAnsi" w:cstheme="majorHAnsi"/>
          <w:color w:val="000000"/>
        </w:rPr>
        <w:t>,</w:t>
      </w:r>
      <w:r w:rsidR="00352482" w:rsidRPr="00112B30">
        <w:rPr>
          <w:rFonts w:asciiTheme="majorHAnsi" w:eastAsia="Cambria" w:hAnsiTheme="majorHAnsi" w:cstheme="majorHAnsi"/>
          <w:color w:val="000000"/>
        </w:rPr>
        <w:t xml:space="preserve"> access and success</w:t>
      </w:r>
      <w:r w:rsidRPr="00112B30">
        <w:rPr>
          <w:rFonts w:asciiTheme="majorHAnsi" w:eastAsia="Cambria" w:hAnsiTheme="majorHAnsi" w:cstheme="majorHAnsi"/>
          <w:color w:val="000000"/>
        </w:rPr>
        <w:t xml:space="preserve">.  There are 38 </w:t>
      </w:r>
      <w:r w:rsidR="00112B30">
        <w:rPr>
          <w:rFonts w:asciiTheme="majorHAnsi" w:eastAsia="Cambria" w:hAnsiTheme="majorHAnsi" w:cstheme="majorHAnsi"/>
          <w:color w:val="000000"/>
        </w:rPr>
        <w:t>general questions that all survey participants would receive.</w:t>
      </w:r>
    </w:p>
    <w:p w:rsidR="00F851D3" w:rsidRPr="00112B30" w:rsidRDefault="00F851D3" w:rsidP="00112B30">
      <w:pPr>
        <w:pStyle w:val="ListParagraph"/>
        <w:numPr>
          <w:ilvl w:val="2"/>
          <w:numId w:val="1"/>
        </w:numPr>
        <w:rPr>
          <w:rFonts w:asciiTheme="majorHAnsi" w:eastAsia="Cambria" w:hAnsiTheme="majorHAnsi" w:cstheme="majorHAnsi"/>
          <w:color w:val="000000"/>
        </w:rPr>
      </w:pPr>
      <w:r w:rsidRPr="00112B30">
        <w:rPr>
          <w:rFonts w:asciiTheme="majorHAnsi" w:eastAsia="Cambria" w:hAnsiTheme="majorHAnsi" w:cstheme="majorHAnsi"/>
          <w:color w:val="000000"/>
        </w:rPr>
        <w:t xml:space="preserve">Then there would </w:t>
      </w:r>
      <w:r w:rsidR="00EB7E19" w:rsidRPr="00112B30">
        <w:rPr>
          <w:rFonts w:asciiTheme="majorHAnsi" w:eastAsia="Cambria" w:hAnsiTheme="majorHAnsi" w:cstheme="majorHAnsi"/>
          <w:color w:val="000000"/>
        </w:rPr>
        <w:t>be additional</w:t>
      </w:r>
      <w:r w:rsidRPr="00112B30">
        <w:rPr>
          <w:rFonts w:asciiTheme="majorHAnsi" w:eastAsia="Cambria" w:hAnsiTheme="majorHAnsi" w:cstheme="majorHAnsi"/>
          <w:color w:val="000000"/>
        </w:rPr>
        <w:t xml:space="preserve"> </w:t>
      </w:r>
      <w:r w:rsidR="00112B30">
        <w:rPr>
          <w:rFonts w:asciiTheme="majorHAnsi" w:eastAsia="Cambria" w:hAnsiTheme="majorHAnsi" w:cstheme="majorHAnsi"/>
          <w:color w:val="000000"/>
        </w:rPr>
        <w:t>questions</w:t>
      </w:r>
      <w:r w:rsidRPr="00112B30">
        <w:rPr>
          <w:rFonts w:asciiTheme="majorHAnsi" w:eastAsia="Cambria" w:hAnsiTheme="majorHAnsi" w:cstheme="majorHAnsi"/>
          <w:color w:val="000000"/>
        </w:rPr>
        <w:t xml:space="preserve"> that would be </w:t>
      </w:r>
      <w:r w:rsidR="00112B30">
        <w:rPr>
          <w:rFonts w:asciiTheme="majorHAnsi" w:eastAsia="Cambria" w:hAnsiTheme="majorHAnsi" w:cstheme="majorHAnsi"/>
          <w:color w:val="000000"/>
        </w:rPr>
        <w:t>specific to different populations, e.g., faculty, classified, students, etc</w:t>
      </w:r>
      <w:r w:rsidR="00EB7E19" w:rsidRPr="00112B30">
        <w:rPr>
          <w:rFonts w:asciiTheme="majorHAnsi" w:eastAsia="Cambria" w:hAnsiTheme="majorHAnsi" w:cstheme="majorHAnsi"/>
          <w:color w:val="000000"/>
        </w:rPr>
        <w:t>.</w:t>
      </w:r>
    </w:p>
    <w:p w:rsidR="00352482" w:rsidRPr="00112B30" w:rsidRDefault="00EB7E19" w:rsidP="00112B30">
      <w:pPr>
        <w:pStyle w:val="ListParagraph"/>
        <w:numPr>
          <w:ilvl w:val="2"/>
          <w:numId w:val="1"/>
        </w:numPr>
        <w:rPr>
          <w:rFonts w:asciiTheme="majorHAnsi" w:eastAsia="Cambria" w:hAnsiTheme="majorHAnsi" w:cstheme="majorHAnsi"/>
          <w:color w:val="000000"/>
        </w:rPr>
      </w:pPr>
      <w:r w:rsidRPr="00112B30">
        <w:rPr>
          <w:rFonts w:asciiTheme="majorHAnsi" w:eastAsia="Cambria" w:hAnsiTheme="majorHAnsi" w:cstheme="majorHAnsi"/>
          <w:color w:val="000000"/>
        </w:rPr>
        <w:t>The demographic information s</w:t>
      </w:r>
      <w:r w:rsidR="00F851D3" w:rsidRPr="00112B30">
        <w:rPr>
          <w:rFonts w:asciiTheme="majorHAnsi" w:eastAsia="Cambria" w:hAnsiTheme="majorHAnsi" w:cstheme="majorHAnsi"/>
          <w:color w:val="000000"/>
        </w:rPr>
        <w:t>hould be driven by the feedback</w:t>
      </w:r>
      <w:r w:rsidRPr="00112B30">
        <w:rPr>
          <w:rFonts w:asciiTheme="majorHAnsi" w:eastAsia="Cambria" w:hAnsiTheme="majorHAnsi" w:cstheme="majorHAnsi"/>
          <w:color w:val="000000"/>
        </w:rPr>
        <w:t xml:space="preserve"> and the guidance that the consultants get from the committee. </w:t>
      </w:r>
      <w:r w:rsidR="00112B30">
        <w:rPr>
          <w:rFonts w:asciiTheme="majorHAnsi" w:eastAsia="Cambria" w:hAnsiTheme="majorHAnsi" w:cstheme="majorHAnsi"/>
          <w:color w:val="000000"/>
        </w:rPr>
        <w:t xml:space="preserve">The question was asked if the committee had looked at </w:t>
      </w:r>
      <w:r w:rsidR="00F851D3" w:rsidRPr="00112B30">
        <w:rPr>
          <w:rFonts w:asciiTheme="majorHAnsi" w:eastAsia="Cambria" w:hAnsiTheme="majorHAnsi" w:cstheme="majorHAnsi"/>
          <w:color w:val="000000"/>
        </w:rPr>
        <w:t>gaps</w:t>
      </w:r>
      <w:r w:rsidRPr="00112B30">
        <w:rPr>
          <w:rFonts w:asciiTheme="majorHAnsi" w:eastAsia="Cambria" w:hAnsiTheme="majorHAnsi" w:cstheme="majorHAnsi"/>
          <w:color w:val="000000"/>
        </w:rPr>
        <w:t xml:space="preserve"> that may have been missed </w:t>
      </w:r>
      <w:r w:rsidR="00112B30">
        <w:rPr>
          <w:rFonts w:asciiTheme="majorHAnsi" w:eastAsia="Cambria" w:hAnsiTheme="majorHAnsi" w:cstheme="majorHAnsi"/>
          <w:color w:val="000000"/>
        </w:rPr>
        <w:t xml:space="preserve">and </w:t>
      </w:r>
      <w:r w:rsidRPr="00112B30">
        <w:rPr>
          <w:rFonts w:asciiTheme="majorHAnsi" w:eastAsia="Cambria" w:hAnsiTheme="majorHAnsi" w:cstheme="majorHAnsi"/>
          <w:color w:val="000000"/>
        </w:rPr>
        <w:t>that</w:t>
      </w:r>
      <w:r w:rsidR="00F851D3" w:rsidRPr="00112B30">
        <w:rPr>
          <w:rFonts w:asciiTheme="majorHAnsi" w:eastAsia="Cambria" w:hAnsiTheme="majorHAnsi" w:cstheme="majorHAnsi"/>
          <w:color w:val="000000"/>
        </w:rPr>
        <w:t xml:space="preserve"> need to be a</w:t>
      </w:r>
      <w:r w:rsidR="00112B30">
        <w:rPr>
          <w:rFonts w:asciiTheme="majorHAnsi" w:eastAsia="Cambria" w:hAnsiTheme="majorHAnsi" w:cstheme="majorHAnsi"/>
          <w:color w:val="000000"/>
        </w:rPr>
        <w:t>ddressed</w:t>
      </w:r>
      <w:r w:rsidR="00F851D3" w:rsidRPr="00112B30">
        <w:rPr>
          <w:rFonts w:asciiTheme="majorHAnsi" w:eastAsia="Cambria" w:hAnsiTheme="majorHAnsi" w:cstheme="majorHAnsi"/>
          <w:color w:val="000000"/>
        </w:rPr>
        <w:t xml:space="preserve"> on all three campu</w:t>
      </w:r>
      <w:r w:rsidR="00112B30">
        <w:rPr>
          <w:rFonts w:asciiTheme="majorHAnsi" w:eastAsia="Cambria" w:hAnsiTheme="majorHAnsi" w:cstheme="majorHAnsi"/>
          <w:color w:val="000000"/>
        </w:rPr>
        <w:t>ses</w:t>
      </w:r>
      <w:r w:rsidR="00F851D3" w:rsidRPr="00112B30">
        <w:rPr>
          <w:rFonts w:asciiTheme="majorHAnsi" w:eastAsia="Cambria" w:hAnsiTheme="majorHAnsi" w:cstheme="majorHAnsi"/>
          <w:color w:val="000000"/>
        </w:rPr>
        <w:t>.</w:t>
      </w:r>
      <w:r w:rsidR="00352482" w:rsidRPr="00112B30">
        <w:rPr>
          <w:rFonts w:asciiTheme="majorHAnsi" w:eastAsia="Cambria" w:hAnsiTheme="majorHAnsi" w:cstheme="majorHAnsi"/>
          <w:color w:val="000000"/>
        </w:rPr>
        <w:t xml:space="preserve"> </w:t>
      </w:r>
    </w:p>
    <w:p w:rsidR="00352482" w:rsidRPr="00112B30" w:rsidRDefault="00352482" w:rsidP="00112B30">
      <w:pPr>
        <w:numPr>
          <w:ilvl w:val="1"/>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Finalize timeline (deployment and priority dates)</w:t>
      </w:r>
    </w:p>
    <w:p w:rsidR="00E5786F" w:rsidRPr="00112B30" w:rsidRDefault="00E5786F" w:rsidP="00E5786F">
      <w:pPr>
        <w:pStyle w:val="ListParagraph"/>
        <w:numPr>
          <w:ilvl w:val="2"/>
          <w:numId w:val="1"/>
        </w:numPr>
        <w:rPr>
          <w:rFonts w:asciiTheme="majorHAnsi" w:eastAsia="Cambria" w:hAnsiTheme="majorHAnsi" w:cstheme="majorHAnsi"/>
          <w:color w:val="000000"/>
        </w:rPr>
      </w:pPr>
      <w:r>
        <w:rPr>
          <w:rFonts w:asciiTheme="majorHAnsi" w:eastAsia="Cambria" w:hAnsiTheme="majorHAnsi" w:cstheme="majorHAnsi"/>
          <w:color w:val="000000"/>
        </w:rPr>
        <w:t>The survey will be deployed around the winter site visit in hopes of</w:t>
      </w:r>
      <w:r w:rsidRPr="00112B30">
        <w:rPr>
          <w:rFonts w:asciiTheme="majorHAnsi" w:eastAsia="Cambria" w:hAnsiTheme="majorHAnsi" w:cstheme="majorHAnsi"/>
          <w:color w:val="000000"/>
        </w:rPr>
        <w:t xml:space="preserve"> hav</w:t>
      </w:r>
      <w:r>
        <w:rPr>
          <w:rFonts w:asciiTheme="majorHAnsi" w:eastAsia="Cambria" w:hAnsiTheme="majorHAnsi" w:cstheme="majorHAnsi"/>
          <w:color w:val="000000"/>
        </w:rPr>
        <w:t>ing</w:t>
      </w:r>
      <w:r w:rsidRPr="00112B30">
        <w:rPr>
          <w:rFonts w:asciiTheme="majorHAnsi" w:eastAsia="Cambria" w:hAnsiTheme="majorHAnsi" w:cstheme="majorHAnsi"/>
          <w:color w:val="000000"/>
        </w:rPr>
        <w:t xml:space="preserve"> results back to inform in the spring.  </w:t>
      </w:r>
    </w:p>
    <w:p w:rsidR="00E5786F" w:rsidRPr="00112B30" w:rsidRDefault="00E5786F" w:rsidP="00E5786F">
      <w:pPr>
        <w:pStyle w:val="ListParagraph"/>
        <w:numPr>
          <w:ilvl w:val="2"/>
          <w:numId w:val="1"/>
        </w:numPr>
        <w:rPr>
          <w:rFonts w:asciiTheme="majorHAnsi" w:eastAsia="Cambria" w:hAnsiTheme="majorHAnsi" w:cstheme="majorHAnsi"/>
        </w:rPr>
      </w:pPr>
      <w:r w:rsidRPr="00112B30">
        <w:rPr>
          <w:rFonts w:asciiTheme="majorHAnsi" w:eastAsia="Cambria" w:hAnsiTheme="majorHAnsi" w:cstheme="majorHAnsi"/>
        </w:rPr>
        <w:t>The survey w</w:t>
      </w:r>
      <w:r>
        <w:rPr>
          <w:rFonts w:asciiTheme="majorHAnsi" w:eastAsia="Cambria" w:hAnsiTheme="majorHAnsi" w:cstheme="majorHAnsi"/>
        </w:rPr>
        <w:t>ill be open for approximately two weeks.</w:t>
      </w:r>
      <w:r w:rsidRPr="00112B30">
        <w:rPr>
          <w:rFonts w:asciiTheme="majorHAnsi" w:eastAsia="Cambria" w:hAnsiTheme="majorHAnsi" w:cstheme="majorHAnsi"/>
        </w:rPr>
        <w:t xml:space="preserve">  </w:t>
      </w:r>
    </w:p>
    <w:p w:rsidR="00112B30" w:rsidRDefault="004059FF" w:rsidP="00112B30">
      <w:pPr>
        <w:numPr>
          <w:ilvl w:val="2"/>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lastRenderedPageBreak/>
        <w:t>The survey questions w</w:t>
      </w:r>
      <w:r w:rsidR="00112B30">
        <w:rPr>
          <w:rFonts w:asciiTheme="majorHAnsi" w:eastAsia="Cambria" w:hAnsiTheme="majorHAnsi" w:cstheme="majorHAnsi"/>
          <w:color w:val="000000"/>
        </w:rPr>
        <w:t xml:space="preserve">ill be sent to Institutional Research and the college will deploy the survey. </w:t>
      </w:r>
    </w:p>
    <w:p w:rsidR="00D837D7" w:rsidRPr="00112B30" w:rsidRDefault="00112B30" w:rsidP="00112B30">
      <w:pPr>
        <w:numPr>
          <w:ilvl w:val="2"/>
          <w:numId w:val="1"/>
        </w:numPr>
        <w:pBdr>
          <w:top w:val="nil"/>
          <w:left w:val="nil"/>
          <w:bottom w:val="nil"/>
          <w:right w:val="nil"/>
          <w:between w:val="nil"/>
        </w:pBdr>
        <w:spacing w:after="0"/>
        <w:rPr>
          <w:rFonts w:asciiTheme="majorHAnsi" w:eastAsia="Cambria" w:hAnsiTheme="majorHAnsi" w:cstheme="majorHAnsi"/>
          <w:color w:val="000000"/>
        </w:rPr>
      </w:pPr>
      <w:r>
        <w:rPr>
          <w:rFonts w:asciiTheme="majorHAnsi" w:eastAsia="Cambria" w:hAnsiTheme="majorHAnsi" w:cstheme="majorHAnsi"/>
          <w:color w:val="000000"/>
        </w:rPr>
        <w:t>Data will be sent directly to the consultants for analysis</w:t>
      </w:r>
      <w:r w:rsidR="004059FF" w:rsidRPr="00112B30">
        <w:rPr>
          <w:rFonts w:asciiTheme="majorHAnsi" w:eastAsia="Cambria" w:hAnsiTheme="majorHAnsi" w:cstheme="majorHAnsi"/>
          <w:color w:val="000000"/>
        </w:rPr>
        <w:t>.</w:t>
      </w:r>
    </w:p>
    <w:p w:rsidR="00352482" w:rsidRPr="00E5786F" w:rsidRDefault="00352482" w:rsidP="00112B30">
      <w:pPr>
        <w:numPr>
          <w:ilvl w:val="1"/>
          <w:numId w:val="1"/>
        </w:numPr>
        <w:pBdr>
          <w:top w:val="nil"/>
          <w:left w:val="nil"/>
          <w:bottom w:val="nil"/>
          <w:right w:val="nil"/>
          <w:between w:val="nil"/>
        </w:pBdr>
        <w:spacing w:after="0"/>
        <w:rPr>
          <w:rFonts w:asciiTheme="majorHAnsi" w:eastAsia="Cambria" w:hAnsiTheme="majorHAnsi" w:cstheme="majorHAnsi"/>
          <w:color w:val="000000"/>
        </w:rPr>
      </w:pPr>
      <w:r w:rsidRPr="00E5786F">
        <w:rPr>
          <w:rFonts w:asciiTheme="majorHAnsi" w:eastAsia="Cambria" w:hAnsiTheme="majorHAnsi" w:cstheme="majorHAnsi"/>
          <w:color w:val="000000"/>
        </w:rPr>
        <w:t xml:space="preserve">Questions </w:t>
      </w:r>
      <w:r w:rsidR="00E5786F">
        <w:rPr>
          <w:rFonts w:asciiTheme="majorHAnsi" w:eastAsia="Cambria" w:hAnsiTheme="majorHAnsi" w:cstheme="majorHAnsi"/>
          <w:color w:val="000000"/>
        </w:rPr>
        <w:t>r</w:t>
      </w:r>
      <w:r w:rsidRPr="00E5786F">
        <w:rPr>
          <w:rFonts w:asciiTheme="majorHAnsi" w:eastAsia="Cambria" w:hAnsiTheme="majorHAnsi" w:cstheme="majorHAnsi"/>
          <w:color w:val="000000"/>
        </w:rPr>
        <w:t xml:space="preserve">egarding the </w:t>
      </w:r>
      <w:r w:rsidR="00E5786F">
        <w:rPr>
          <w:rFonts w:asciiTheme="majorHAnsi" w:eastAsia="Cambria" w:hAnsiTheme="majorHAnsi" w:cstheme="majorHAnsi"/>
          <w:color w:val="000000"/>
        </w:rPr>
        <w:t>s</w:t>
      </w:r>
      <w:r w:rsidRPr="00E5786F">
        <w:rPr>
          <w:rFonts w:asciiTheme="majorHAnsi" w:eastAsia="Cambria" w:hAnsiTheme="majorHAnsi" w:cstheme="majorHAnsi"/>
          <w:color w:val="000000"/>
        </w:rPr>
        <w:t>urvey:</w:t>
      </w:r>
    </w:p>
    <w:p w:rsidR="00DF3A85" w:rsidRPr="00112B30" w:rsidRDefault="00967FD0" w:rsidP="00112B30">
      <w:pPr>
        <w:numPr>
          <w:ilvl w:val="2"/>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 xml:space="preserve">Stephanie brought up the last survey </w:t>
      </w:r>
      <w:r w:rsidR="00DF3A85" w:rsidRPr="00112B30">
        <w:rPr>
          <w:rFonts w:asciiTheme="majorHAnsi" w:eastAsia="Cambria" w:hAnsiTheme="majorHAnsi" w:cstheme="majorHAnsi"/>
          <w:color w:val="000000"/>
        </w:rPr>
        <w:t xml:space="preserve">that was done in 2014 </w:t>
      </w:r>
      <w:r w:rsidRPr="00112B30">
        <w:rPr>
          <w:rFonts w:asciiTheme="majorHAnsi" w:eastAsia="Cambria" w:hAnsiTheme="majorHAnsi" w:cstheme="majorHAnsi"/>
          <w:color w:val="000000"/>
        </w:rPr>
        <w:t xml:space="preserve">and that </w:t>
      </w:r>
      <w:r w:rsidR="00DF3A85" w:rsidRPr="00112B30">
        <w:rPr>
          <w:rFonts w:asciiTheme="majorHAnsi" w:eastAsia="Cambria" w:hAnsiTheme="majorHAnsi" w:cstheme="majorHAnsi"/>
          <w:color w:val="000000"/>
        </w:rPr>
        <w:t>people didn’t necessarily feel comfortable about being</w:t>
      </w:r>
      <w:r w:rsidRPr="00112B30">
        <w:rPr>
          <w:rFonts w:asciiTheme="majorHAnsi" w:eastAsia="Cambria" w:hAnsiTheme="majorHAnsi" w:cstheme="majorHAnsi"/>
          <w:color w:val="000000"/>
        </w:rPr>
        <w:t xml:space="preserve"> honest and that there may be some of that</w:t>
      </w:r>
      <w:r w:rsidR="00DF3A85" w:rsidRPr="00112B30">
        <w:rPr>
          <w:rFonts w:asciiTheme="majorHAnsi" w:eastAsia="Cambria" w:hAnsiTheme="majorHAnsi" w:cstheme="majorHAnsi"/>
          <w:color w:val="000000"/>
        </w:rPr>
        <w:t xml:space="preserve"> fear</w:t>
      </w:r>
      <w:r w:rsidRPr="00112B30">
        <w:rPr>
          <w:rFonts w:asciiTheme="majorHAnsi" w:eastAsia="Cambria" w:hAnsiTheme="majorHAnsi" w:cstheme="majorHAnsi"/>
          <w:color w:val="000000"/>
        </w:rPr>
        <w:t xml:space="preserve"> left if </w:t>
      </w:r>
      <w:r w:rsidR="00DF3A85" w:rsidRPr="00112B30">
        <w:rPr>
          <w:rFonts w:asciiTheme="majorHAnsi" w:eastAsia="Cambria" w:hAnsiTheme="majorHAnsi" w:cstheme="majorHAnsi"/>
          <w:color w:val="000000"/>
        </w:rPr>
        <w:t>members of the college community are running focus groups</w:t>
      </w:r>
      <w:r w:rsidR="00E5786F">
        <w:rPr>
          <w:rFonts w:asciiTheme="majorHAnsi" w:eastAsia="Cambria" w:hAnsiTheme="majorHAnsi" w:cstheme="majorHAnsi"/>
          <w:color w:val="000000"/>
        </w:rPr>
        <w:t>.</w:t>
      </w:r>
    </w:p>
    <w:p w:rsidR="001068F0" w:rsidRPr="00112B30" w:rsidRDefault="00DF3A85" w:rsidP="00112B30">
      <w:pPr>
        <w:numPr>
          <w:ilvl w:val="3"/>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 xml:space="preserve">Consultants asked if the </w:t>
      </w:r>
      <w:r w:rsidR="00967FD0" w:rsidRPr="00112B30">
        <w:rPr>
          <w:rFonts w:asciiTheme="majorHAnsi" w:eastAsia="Cambria" w:hAnsiTheme="majorHAnsi" w:cstheme="majorHAnsi"/>
          <w:color w:val="000000"/>
        </w:rPr>
        <w:t>Cli</w:t>
      </w:r>
      <w:r w:rsidRPr="00112B30">
        <w:rPr>
          <w:rFonts w:asciiTheme="majorHAnsi" w:eastAsia="Cambria" w:hAnsiTheme="majorHAnsi" w:cstheme="majorHAnsi"/>
          <w:color w:val="000000"/>
        </w:rPr>
        <w:t>mate and Engagement Survey from 2014 could be sent to them</w:t>
      </w:r>
      <w:r w:rsidR="0026248E" w:rsidRPr="00112B30">
        <w:rPr>
          <w:rFonts w:asciiTheme="majorHAnsi" w:eastAsia="Cambria" w:hAnsiTheme="majorHAnsi" w:cstheme="majorHAnsi"/>
          <w:color w:val="000000"/>
        </w:rPr>
        <w:t xml:space="preserve"> to </w:t>
      </w:r>
      <w:r w:rsidR="001068F0" w:rsidRPr="00112B30">
        <w:rPr>
          <w:rFonts w:asciiTheme="majorHAnsi" w:eastAsia="Cambria" w:hAnsiTheme="majorHAnsi" w:cstheme="majorHAnsi"/>
          <w:color w:val="000000"/>
        </w:rPr>
        <w:t>analyze</w:t>
      </w:r>
      <w:r w:rsidR="00E5786F">
        <w:rPr>
          <w:rFonts w:asciiTheme="majorHAnsi" w:eastAsia="Cambria" w:hAnsiTheme="majorHAnsi" w:cstheme="majorHAnsi"/>
          <w:color w:val="000000"/>
        </w:rPr>
        <w:t>.</w:t>
      </w:r>
    </w:p>
    <w:p w:rsidR="0026248E" w:rsidRPr="00112B30" w:rsidRDefault="001068F0" w:rsidP="00112B30">
      <w:pPr>
        <w:numPr>
          <w:ilvl w:val="3"/>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 xml:space="preserve">Stephanie volunteered to talk with the consultants regarding that survey and </w:t>
      </w:r>
      <w:r w:rsidR="00E5786F">
        <w:rPr>
          <w:rFonts w:asciiTheme="majorHAnsi" w:eastAsia="Cambria" w:hAnsiTheme="majorHAnsi" w:cstheme="majorHAnsi"/>
          <w:color w:val="000000"/>
        </w:rPr>
        <w:t>focus groups.</w:t>
      </w:r>
      <w:r w:rsidRPr="00112B30">
        <w:rPr>
          <w:rFonts w:asciiTheme="majorHAnsi" w:eastAsia="Cambria" w:hAnsiTheme="majorHAnsi" w:cstheme="majorHAnsi"/>
          <w:color w:val="000000"/>
        </w:rPr>
        <w:t xml:space="preserve"> </w:t>
      </w:r>
    </w:p>
    <w:p w:rsidR="00352482" w:rsidRPr="00112B30" w:rsidRDefault="001068F0" w:rsidP="00112B30">
      <w:pPr>
        <w:numPr>
          <w:ilvl w:val="2"/>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 xml:space="preserve">Lisa brought up the timeline in regards to </w:t>
      </w:r>
      <w:r w:rsidR="00352482" w:rsidRPr="00112B30">
        <w:rPr>
          <w:rFonts w:asciiTheme="majorHAnsi" w:eastAsia="Cambria" w:hAnsiTheme="majorHAnsi" w:cstheme="majorHAnsi"/>
          <w:color w:val="000000"/>
        </w:rPr>
        <w:t>releasing the</w:t>
      </w:r>
      <w:r w:rsidRPr="00112B30">
        <w:rPr>
          <w:rFonts w:asciiTheme="majorHAnsi" w:eastAsia="Cambria" w:hAnsiTheme="majorHAnsi" w:cstheme="majorHAnsi"/>
          <w:color w:val="000000"/>
        </w:rPr>
        <w:t xml:space="preserve"> survey </w:t>
      </w:r>
      <w:r w:rsidR="00352482" w:rsidRPr="00112B30">
        <w:rPr>
          <w:rFonts w:asciiTheme="majorHAnsi" w:eastAsia="Cambria" w:hAnsiTheme="majorHAnsi" w:cstheme="majorHAnsi"/>
          <w:color w:val="000000"/>
        </w:rPr>
        <w:t xml:space="preserve">and the concern that </w:t>
      </w:r>
      <w:r w:rsidRPr="00112B30">
        <w:rPr>
          <w:rFonts w:asciiTheme="majorHAnsi" w:eastAsia="Cambria" w:hAnsiTheme="majorHAnsi" w:cstheme="majorHAnsi"/>
          <w:color w:val="000000"/>
        </w:rPr>
        <w:t xml:space="preserve">shortly after the </w:t>
      </w:r>
      <w:r w:rsidR="00352482" w:rsidRPr="00112B30">
        <w:rPr>
          <w:rFonts w:asciiTheme="majorHAnsi" w:eastAsia="Cambria" w:hAnsiTheme="majorHAnsi" w:cstheme="majorHAnsi"/>
          <w:color w:val="000000"/>
        </w:rPr>
        <w:t xml:space="preserve">winter visit is finals week and then spring break.  </w:t>
      </w:r>
    </w:p>
    <w:p w:rsidR="001068F0" w:rsidRPr="00112B30" w:rsidRDefault="00352482" w:rsidP="00112B30">
      <w:pPr>
        <w:numPr>
          <w:ilvl w:val="3"/>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Consultants agreed that we would need to have a conversation regarding making sure the best time to release the survey that would get the best response rate</w:t>
      </w:r>
      <w:r w:rsidR="00E5786F">
        <w:rPr>
          <w:rFonts w:asciiTheme="majorHAnsi" w:eastAsia="Cambria" w:hAnsiTheme="majorHAnsi" w:cstheme="majorHAnsi"/>
          <w:color w:val="000000"/>
        </w:rPr>
        <w:t>.</w:t>
      </w:r>
    </w:p>
    <w:p w:rsidR="00E5786F" w:rsidRPr="00E5786F" w:rsidRDefault="00E5786F" w:rsidP="00E5786F">
      <w:pPr>
        <w:pBdr>
          <w:top w:val="nil"/>
          <w:left w:val="nil"/>
          <w:bottom w:val="nil"/>
          <w:right w:val="nil"/>
          <w:between w:val="nil"/>
        </w:pBdr>
        <w:spacing w:after="0"/>
        <w:ind w:left="720"/>
        <w:rPr>
          <w:rFonts w:asciiTheme="majorHAnsi" w:eastAsia="Cambria" w:hAnsiTheme="majorHAnsi" w:cstheme="majorHAnsi"/>
          <w:color w:val="000000"/>
        </w:rPr>
      </w:pPr>
    </w:p>
    <w:p w:rsidR="00122220" w:rsidRPr="00112B30" w:rsidRDefault="00A01C5B" w:rsidP="00112B30">
      <w:pPr>
        <w:numPr>
          <w:ilvl w:val="0"/>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rPr>
        <w:t xml:space="preserve">Introductory meetings with constituent groups </w:t>
      </w:r>
    </w:p>
    <w:p w:rsidR="0033042C" w:rsidRPr="00112B30" w:rsidRDefault="00A01C5B" w:rsidP="00112B30">
      <w:pPr>
        <w:numPr>
          <w:ilvl w:val="1"/>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Identify constituent groups</w:t>
      </w:r>
      <w:r w:rsidR="0033042C" w:rsidRPr="00112B30">
        <w:rPr>
          <w:rFonts w:asciiTheme="majorHAnsi" w:eastAsia="Cambria" w:hAnsiTheme="majorHAnsi" w:cstheme="majorHAnsi"/>
        </w:rPr>
        <w:t>:</w:t>
      </w:r>
    </w:p>
    <w:p w:rsidR="00122220" w:rsidRPr="00112B30" w:rsidRDefault="004059FF" w:rsidP="00112B30">
      <w:pPr>
        <w:numPr>
          <w:ilvl w:val="2"/>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ASG, Admin, Presidents council, include the Classified Executive Team.</w:t>
      </w:r>
      <w:r w:rsidR="0033042C" w:rsidRPr="00112B30">
        <w:rPr>
          <w:rFonts w:asciiTheme="majorHAnsi" w:eastAsia="Cambria" w:hAnsiTheme="majorHAnsi" w:cstheme="majorHAnsi"/>
        </w:rPr>
        <w:t xml:space="preserve">  </w:t>
      </w:r>
    </w:p>
    <w:p w:rsidR="0033042C" w:rsidRPr="00112B30" w:rsidRDefault="00CF0E68" w:rsidP="00112B30">
      <w:pPr>
        <w:numPr>
          <w:ilvl w:val="3"/>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There was talk</w:t>
      </w:r>
      <w:r w:rsidR="0033042C" w:rsidRPr="00112B30">
        <w:rPr>
          <w:rFonts w:asciiTheme="majorHAnsi" w:eastAsia="Cambria" w:hAnsiTheme="majorHAnsi" w:cstheme="majorHAnsi"/>
        </w:rPr>
        <w:t xml:space="preserve"> about doing some pre-phone calls before the winter visit.</w:t>
      </w:r>
      <w:r w:rsidR="004059FF" w:rsidRPr="00112B30">
        <w:rPr>
          <w:rFonts w:asciiTheme="majorHAnsi" w:eastAsia="Cambria" w:hAnsiTheme="majorHAnsi" w:cstheme="majorHAnsi"/>
        </w:rPr>
        <w:t xml:space="preserve">  </w:t>
      </w:r>
      <w:r w:rsidRPr="00112B30">
        <w:rPr>
          <w:rFonts w:asciiTheme="majorHAnsi" w:eastAsia="Cambria" w:hAnsiTheme="majorHAnsi" w:cstheme="majorHAnsi"/>
        </w:rPr>
        <w:t>Jeff will help to set up the pre phone call schedule before the March visit.</w:t>
      </w:r>
    </w:p>
    <w:p w:rsidR="00122220" w:rsidRPr="00112B30" w:rsidRDefault="00A01C5B" w:rsidP="00112B30">
      <w:pPr>
        <w:numPr>
          <w:ilvl w:val="1"/>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Agenda templates for these meetings</w:t>
      </w:r>
      <w:r w:rsidR="00E5786F">
        <w:rPr>
          <w:rFonts w:asciiTheme="majorHAnsi" w:eastAsia="Cambria" w:hAnsiTheme="majorHAnsi" w:cstheme="majorHAnsi"/>
        </w:rPr>
        <w:t>:</w:t>
      </w:r>
    </w:p>
    <w:p w:rsidR="00122220" w:rsidRPr="00112B30" w:rsidRDefault="00A01C5B" w:rsidP="00112B30">
      <w:pPr>
        <w:numPr>
          <w:ilvl w:val="2"/>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Brief introductions and background</w:t>
      </w:r>
    </w:p>
    <w:p w:rsidR="00122220" w:rsidRPr="00112B30" w:rsidRDefault="00A01C5B" w:rsidP="00112B30">
      <w:pPr>
        <w:numPr>
          <w:ilvl w:val="2"/>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Partnership with DEI</w:t>
      </w:r>
    </w:p>
    <w:p w:rsidR="00122220" w:rsidRPr="00112B30" w:rsidRDefault="00A01C5B" w:rsidP="00112B30">
      <w:pPr>
        <w:numPr>
          <w:ilvl w:val="2"/>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Quick outline of plan, purpose, and timeline (including March site visit)</w:t>
      </w:r>
    </w:p>
    <w:p w:rsidR="00122220" w:rsidRPr="00112B30" w:rsidRDefault="00A01C5B" w:rsidP="00112B30">
      <w:pPr>
        <w:numPr>
          <w:ilvl w:val="2"/>
          <w:numId w:val="1"/>
        </w:numPr>
        <w:pBdr>
          <w:top w:val="nil"/>
          <w:left w:val="nil"/>
          <w:bottom w:val="nil"/>
          <w:right w:val="nil"/>
          <w:between w:val="nil"/>
        </w:pBdr>
        <w:spacing w:after="0"/>
        <w:rPr>
          <w:rFonts w:asciiTheme="majorHAnsi" w:eastAsia="Cambria" w:hAnsiTheme="majorHAnsi" w:cstheme="majorHAnsi"/>
        </w:rPr>
      </w:pPr>
      <w:r w:rsidRPr="00112B30">
        <w:rPr>
          <w:rFonts w:asciiTheme="majorHAnsi" w:eastAsia="Cambria" w:hAnsiTheme="majorHAnsi" w:cstheme="majorHAnsi"/>
        </w:rPr>
        <w:t>Initial questions from meetings</w:t>
      </w:r>
    </w:p>
    <w:p w:rsidR="00122220" w:rsidRPr="00112B30" w:rsidRDefault="00A01C5B" w:rsidP="00112B30">
      <w:pPr>
        <w:numPr>
          <w:ilvl w:val="0"/>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March 2019 Visit</w:t>
      </w:r>
    </w:p>
    <w:p w:rsidR="00D84A6D" w:rsidRPr="00112B30" w:rsidRDefault="00E5786F" w:rsidP="00112B30">
      <w:pPr>
        <w:pStyle w:val="ListParagraph"/>
        <w:numPr>
          <w:ilvl w:val="1"/>
          <w:numId w:val="1"/>
        </w:numPr>
        <w:rPr>
          <w:rFonts w:asciiTheme="majorHAnsi" w:eastAsia="Cambria" w:hAnsiTheme="majorHAnsi" w:cstheme="majorHAnsi"/>
          <w:color w:val="000000"/>
        </w:rPr>
      </w:pPr>
      <w:r>
        <w:rPr>
          <w:rFonts w:asciiTheme="majorHAnsi" w:eastAsia="Cambria" w:hAnsiTheme="majorHAnsi" w:cstheme="majorHAnsi"/>
          <w:color w:val="000000"/>
        </w:rPr>
        <w:t>Make sure we include H</w:t>
      </w:r>
      <w:r w:rsidR="00D84A6D" w:rsidRPr="00112B30">
        <w:rPr>
          <w:rFonts w:asciiTheme="majorHAnsi" w:eastAsia="Cambria" w:hAnsiTheme="majorHAnsi" w:cstheme="majorHAnsi"/>
          <w:color w:val="000000"/>
        </w:rPr>
        <w:t xml:space="preserve">armony and Wilsonville. </w:t>
      </w:r>
    </w:p>
    <w:p w:rsidR="00122220" w:rsidRPr="00112B30" w:rsidRDefault="00A01C5B" w:rsidP="00112B30">
      <w:pPr>
        <w:numPr>
          <w:ilvl w:val="1"/>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March 7</w:t>
      </w:r>
      <w:r w:rsidRPr="00112B30">
        <w:rPr>
          <w:rFonts w:asciiTheme="majorHAnsi" w:eastAsia="Cambria" w:hAnsiTheme="majorHAnsi" w:cstheme="majorHAnsi"/>
          <w:color w:val="000000"/>
          <w:vertAlign w:val="superscript"/>
        </w:rPr>
        <w:t>th</w:t>
      </w:r>
      <w:r w:rsidRPr="00112B30">
        <w:rPr>
          <w:rFonts w:asciiTheme="majorHAnsi" w:eastAsia="Cambria" w:hAnsiTheme="majorHAnsi" w:cstheme="majorHAnsi"/>
          <w:color w:val="000000"/>
        </w:rPr>
        <w:t xml:space="preserve"> – 8</w:t>
      </w:r>
      <w:r w:rsidRPr="00112B30">
        <w:rPr>
          <w:rFonts w:asciiTheme="majorHAnsi" w:eastAsia="Cambria" w:hAnsiTheme="majorHAnsi" w:cstheme="majorHAnsi"/>
          <w:color w:val="000000"/>
          <w:vertAlign w:val="superscript"/>
        </w:rPr>
        <w:t>th</w:t>
      </w:r>
      <w:r w:rsidRPr="00112B30">
        <w:rPr>
          <w:rFonts w:asciiTheme="majorHAnsi" w:eastAsia="Cambria" w:hAnsiTheme="majorHAnsi" w:cstheme="majorHAnsi"/>
          <w:color w:val="000000"/>
        </w:rPr>
        <w:t xml:space="preserve"> </w:t>
      </w:r>
    </w:p>
    <w:p w:rsidR="00CF0E68" w:rsidRPr="00112B30" w:rsidRDefault="00CF0E68" w:rsidP="00112B30">
      <w:pPr>
        <w:numPr>
          <w:ilvl w:val="2"/>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The Faculty Senate and the Classified Executive Board do not meet these days so there would need to be some communication to the groups to see if they would be willing to meet on those days.</w:t>
      </w:r>
    </w:p>
    <w:p w:rsidR="00CF0E68" w:rsidRPr="00112B30" w:rsidRDefault="00CF0E68" w:rsidP="00112B30">
      <w:pPr>
        <w:numPr>
          <w:ilvl w:val="3"/>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Jeff stated that he would talk to L</w:t>
      </w:r>
      <w:r w:rsidR="00E5786F">
        <w:rPr>
          <w:rFonts w:asciiTheme="majorHAnsi" w:eastAsia="Cambria" w:hAnsiTheme="majorHAnsi" w:cstheme="majorHAnsi"/>
          <w:color w:val="000000"/>
        </w:rPr>
        <w:t>aurette</w:t>
      </w:r>
      <w:r w:rsidRPr="00112B30">
        <w:rPr>
          <w:rFonts w:asciiTheme="majorHAnsi" w:eastAsia="Cambria" w:hAnsiTheme="majorHAnsi" w:cstheme="majorHAnsi"/>
          <w:color w:val="000000"/>
        </w:rPr>
        <w:t xml:space="preserve"> and James regarding a possible a special session.</w:t>
      </w:r>
    </w:p>
    <w:p w:rsidR="00BE256E" w:rsidRPr="00112B30" w:rsidRDefault="00BE256E" w:rsidP="00112B30">
      <w:pPr>
        <w:numPr>
          <w:ilvl w:val="1"/>
          <w:numId w:val="1"/>
        </w:numPr>
        <w:pBdr>
          <w:top w:val="nil"/>
          <w:left w:val="nil"/>
          <w:bottom w:val="nil"/>
          <w:right w:val="nil"/>
          <w:between w:val="nil"/>
        </w:pBdr>
        <w:spacing w:after="0"/>
        <w:rPr>
          <w:rFonts w:asciiTheme="majorHAnsi" w:eastAsia="Cambria" w:hAnsiTheme="majorHAnsi" w:cstheme="majorHAnsi"/>
          <w:color w:val="000000"/>
        </w:rPr>
      </w:pPr>
      <w:bookmarkStart w:id="0" w:name="_gjdgxs" w:colFirst="0" w:colLast="0"/>
      <w:bookmarkEnd w:id="0"/>
      <w:r w:rsidRPr="00112B30">
        <w:rPr>
          <w:rFonts w:asciiTheme="majorHAnsi" w:eastAsia="Cambria" w:hAnsiTheme="majorHAnsi" w:cstheme="majorHAnsi"/>
          <w:color w:val="000000"/>
        </w:rPr>
        <w:t xml:space="preserve">There was </w:t>
      </w:r>
      <w:r w:rsidR="00E5786F">
        <w:rPr>
          <w:rFonts w:asciiTheme="majorHAnsi" w:eastAsia="Cambria" w:hAnsiTheme="majorHAnsi" w:cstheme="majorHAnsi"/>
          <w:color w:val="000000"/>
        </w:rPr>
        <w:t xml:space="preserve">a </w:t>
      </w:r>
      <w:r w:rsidRPr="00112B30">
        <w:rPr>
          <w:rFonts w:asciiTheme="majorHAnsi" w:eastAsia="Cambria" w:hAnsiTheme="majorHAnsi" w:cstheme="majorHAnsi"/>
          <w:color w:val="000000"/>
        </w:rPr>
        <w:t>r</w:t>
      </w:r>
      <w:r w:rsidR="00CF0E68" w:rsidRPr="00112B30">
        <w:rPr>
          <w:rFonts w:asciiTheme="majorHAnsi" w:eastAsia="Cambria" w:hAnsiTheme="majorHAnsi" w:cstheme="majorHAnsi"/>
          <w:color w:val="000000"/>
        </w:rPr>
        <w:t>ecommend</w:t>
      </w:r>
      <w:r w:rsidR="00E5786F">
        <w:rPr>
          <w:rFonts w:asciiTheme="majorHAnsi" w:eastAsia="Cambria" w:hAnsiTheme="majorHAnsi" w:cstheme="majorHAnsi"/>
          <w:color w:val="000000"/>
        </w:rPr>
        <w:t>ation</w:t>
      </w:r>
      <w:r w:rsidRPr="00112B30">
        <w:rPr>
          <w:rFonts w:asciiTheme="majorHAnsi" w:eastAsia="Cambria" w:hAnsiTheme="majorHAnsi" w:cstheme="majorHAnsi"/>
          <w:color w:val="000000"/>
        </w:rPr>
        <w:t xml:space="preserve"> from the consultants that </w:t>
      </w:r>
      <w:r w:rsidR="00E5786F">
        <w:rPr>
          <w:rFonts w:asciiTheme="majorHAnsi" w:eastAsia="Cambria" w:hAnsiTheme="majorHAnsi" w:cstheme="majorHAnsi"/>
          <w:color w:val="000000"/>
        </w:rPr>
        <w:t xml:space="preserve">during the </w:t>
      </w:r>
      <w:r w:rsidR="00CF0E68" w:rsidRPr="00112B30">
        <w:rPr>
          <w:rFonts w:asciiTheme="majorHAnsi" w:eastAsia="Cambria" w:hAnsiTheme="majorHAnsi" w:cstheme="majorHAnsi"/>
          <w:color w:val="000000"/>
        </w:rPr>
        <w:t xml:space="preserve">March visit </w:t>
      </w:r>
      <w:r w:rsidRPr="00112B30">
        <w:rPr>
          <w:rFonts w:asciiTheme="majorHAnsi" w:eastAsia="Cambria" w:hAnsiTheme="majorHAnsi" w:cstheme="majorHAnsi"/>
          <w:color w:val="000000"/>
        </w:rPr>
        <w:t xml:space="preserve">there </w:t>
      </w:r>
      <w:r w:rsidR="00E5786F">
        <w:rPr>
          <w:rFonts w:asciiTheme="majorHAnsi" w:eastAsia="Cambria" w:hAnsiTheme="majorHAnsi" w:cstheme="majorHAnsi"/>
          <w:color w:val="000000"/>
        </w:rPr>
        <w:t>be</w:t>
      </w:r>
      <w:r w:rsidRPr="00112B30">
        <w:rPr>
          <w:rFonts w:asciiTheme="majorHAnsi" w:eastAsia="Cambria" w:hAnsiTheme="majorHAnsi" w:cstheme="majorHAnsi"/>
          <w:color w:val="000000"/>
        </w:rPr>
        <w:t xml:space="preserve"> time for students</w:t>
      </w:r>
      <w:r w:rsidR="00CF0E68" w:rsidRPr="00112B30">
        <w:rPr>
          <w:rFonts w:asciiTheme="majorHAnsi" w:eastAsia="Cambria" w:hAnsiTheme="majorHAnsi" w:cstheme="majorHAnsi"/>
          <w:color w:val="000000"/>
        </w:rPr>
        <w:t xml:space="preserve"> of color, facult</w:t>
      </w:r>
      <w:r w:rsidRPr="00112B30">
        <w:rPr>
          <w:rFonts w:asciiTheme="majorHAnsi" w:eastAsia="Cambria" w:hAnsiTheme="majorHAnsi" w:cstheme="majorHAnsi"/>
          <w:color w:val="000000"/>
        </w:rPr>
        <w:t>y and admin to meet with them.</w:t>
      </w:r>
    </w:p>
    <w:p w:rsidR="00CF0E68" w:rsidRPr="00112B30" w:rsidRDefault="00CF0E68" w:rsidP="00112B30">
      <w:pPr>
        <w:numPr>
          <w:ilvl w:val="2"/>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Questions w</w:t>
      </w:r>
      <w:r w:rsidR="00E5786F">
        <w:rPr>
          <w:rFonts w:asciiTheme="majorHAnsi" w:eastAsia="Cambria" w:hAnsiTheme="majorHAnsi" w:cstheme="majorHAnsi"/>
          <w:color w:val="000000"/>
        </w:rPr>
        <w:t>ere</w:t>
      </w:r>
      <w:r w:rsidRPr="00112B30">
        <w:rPr>
          <w:rFonts w:asciiTheme="majorHAnsi" w:eastAsia="Cambria" w:hAnsiTheme="majorHAnsi" w:cstheme="majorHAnsi"/>
          <w:color w:val="000000"/>
        </w:rPr>
        <w:t xml:space="preserve"> raised if there was room for other groups to meet</w:t>
      </w:r>
      <w:r w:rsidR="00884765" w:rsidRPr="00112B30">
        <w:rPr>
          <w:rFonts w:asciiTheme="majorHAnsi" w:eastAsia="Cambria" w:hAnsiTheme="majorHAnsi" w:cstheme="majorHAnsi"/>
          <w:color w:val="000000"/>
        </w:rPr>
        <w:t xml:space="preserve"> with the consultants</w:t>
      </w:r>
      <w:r w:rsidR="00E5786F">
        <w:rPr>
          <w:rFonts w:asciiTheme="majorHAnsi" w:eastAsia="Cambria" w:hAnsiTheme="majorHAnsi" w:cstheme="majorHAnsi"/>
          <w:color w:val="000000"/>
        </w:rPr>
        <w:t xml:space="preserve"> as well, such </w:t>
      </w:r>
      <w:r w:rsidRPr="00112B30">
        <w:rPr>
          <w:rFonts w:asciiTheme="majorHAnsi" w:eastAsia="Cambria" w:hAnsiTheme="majorHAnsi" w:cstheme="majorHAnsi"/>
          <w:color w:val="000000"/>
        </w:rPr>
        <w:t xml:space="preserve">as affinity groups.  </w:t>
      </w:r>
      <w:r w:rsidR="00BE256E" w:rsidRPr="00112B30">
        <w:rPr>
          <w:rFonts w:asciiTheme="majorHAnsi" w:eastAsia="Cambria" w:hAnsiTheme="majorHAnsi" w:cstheme="majorHAnsi"/>
          <w:color w:val="000000"/>
        </w:rPr>
        <w:t>The consultants would defer to the</w:t>
      </w:r>
      <w:r w:rsidRPr="00112B30">
        <w:rPr>
          <w:rFonts w:asciiTheme="majorHAnsi" w:eastAsia="Cambria" w:hAnsiTheme="majorHAnsi" w:cstheme="majorHAnsi"/>
          <w:color w:val="000000"/>
        </w:rPr>
        <w:t xml:space="preserve"> DEI committee</w:t>
      </w:r>
      <w:r w:rsidR="00BE256E" w:rsidRPr="00112B30">
        <w:rPr>
          <w:rFonts w:asciiTheme="majorHAnsi" w:eastAsia="Cambria" w:hAnsiTheme="majorHAnsi" w:cstheme="majorHAnsi"/>
          <w:color w:val="000000"/>
        </w:rPr>
        <w:t xml:space="preserve"> to determine</w:t>
      </w:r>
      <w:r w:rsidRPr="00112B30">
        <w:rPr>
          <w:rFonts w:asciiTheme="majorHAnsi" w:eastAsia="Cambria" w:hAnsiTheme="majorHAnsi" w:cstheme="majorHAnsi"/>
          <w:color w:val="000000"/>
        </w:rPr>
        <w:t xml:space="preserve"> which </w:t>
      </w:r>
      <w:r w:rsidR="00BE256E" w:rsidRPr="00112B30">
        <w:rPr>
          <w:rFonts w:asciiTheme="majorHAnsi" w:eastAsia="Cambria" w:hAnsiTheme="majorHAnsi" w:cstheme="majorHAnsi"/>
          <w:color w:val="000000"/>
        </w:rPr>
        <w:t xml:space="preserve">Affinity </w:t>
      </w:r>
      <w:r w:rsidRPr="00112B30">
        <w:rPr>
          <w:rFonts w:asciiTheme="majorHAnsi" w:eastAsia="Cambria" w:hAnsiTheme="majorHAnsi" w:cstheme="majorHAnsi"/>
          <w:color w:val="000000"/>
        </w:rPr>
        <w:t xml:space="preserve">groups should </w:t>
      </w:r>
      <w:r w:rsidR="00BE256E" w:rsidRPr="00112B30">
        <w:rPr>
          <w:rFonts w:asciiTheme="majorHAnsi" w:eastAsia="Cambria" w:hAnsiTheme="majorHAnsi" w:cstheme="majorHAnsi"/>
          <w:color w:val="000000"/>
        </w:rPr>
        <w:t>be met with.</w:t>
      </w:r>
    </w:p>
    <w:p w:rsidR="00506DCC" w:rsidRPr="00112B30" w:rsidRDefault="00506DCC" w:rsidP="00112B30">
      <w:pPr>
        <w:numPr>
          <w:ilvl w:val="2"/>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Other groups that should be looked at for focus group for Veteran population and GSA.</w:t>
      </w:r>
    </w:p>
    <w:p w:rsidR="00122220" w:rsidRPr="00112B30" w:rsidRDefault="00A01C5B" w:rsidP="00112B30">
      <w:pPr>
        <w:numPr>
          <w:ilvl w:val="1"/>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DRAFT Visit Overview</w:t>
      </w:r>
      <w:r w:rsidR="00FE08F4" w:rsidRPr="00112B30">
        <w:rPr>
          <w:rFonts w:asciiTheme="majorHAnsi" w:eastAsia="Cambria" w:hAnsiTheme="majorHAnsi" w:cstheme="majorHAnsi"/>
          <w:color w:val="000000"/>
        </w:rPr>
        <w:t xml:space="preserve"> </w:t>
      </w:r>
    </w:p>
    <w:p w:rsidR="00884765" w:rsidRPr="00112B30" w:rsidRDefault="00884765" w:rsidP="00112B30">
      <w:pPr>
        <w:numPr>
          <w:ilvl w:val="2"/>
          <w:numId w:val="1"/>
        </w:numPr>
        <w:pBdr>
          <w:top w:val="nil"/>
          <w:left w:val="nil"/>
          <w:bottom w:val="nil"/>
          <w:right w:val="nil"/>
          <w:between w:val="nil"/>
        </w:pBdr>
        <w:spacing w:after="0"/>
        <w:rPr>
          <w:rFonts w:asciiTheme="majorHAnsi" w:eastAsia="Cambria" w:hAnsiTheme="majorHAnsi" w:cstheme="majorHAnsi"/>
          <w:color w:val="000000"/>
        </w:rPr>
      </w:pPr>
      <w:r w:rsidRPr="00112B30">
        <w:rPr>
          <w:rFonts w:asciiTheme="majorHAnsi" w:eastAsia="Cambria" w:hAnsiTheme="majorHAnsi" w:cstheme="majorHAnsi"/>
          <w:color w:val="000000"/>
        </w:rPr>
        <w:t xml:space="preserve">What would the process </w:t>
      </w:r>
      <w:r w:rsidR="00E5786F">
        <w:rPr>
          <w:rFonts w:asciiTheme="majorHAnsi" w:eastAsia="Cambria" w:hAnsiTheme="majorHAnsi" w:cstheme="majorHAnsi"/>
          <w:color w:val="000000"/>
        </w:rPr>
        <w:t>be</w:t>
      </w:r>
      <w:r w:rsidRPr="00112B30">
        <w:rPr>
          <w:rFonts w:asciiTheme="majorHAnsi" w:eastAsia="Cambria" w:hAnsiTheme="majorHAnsi" w:cstheme="majorHAnsi"/>
          <w:color w:val="000000"/>
        </w:rPr>
        <w:t xml:space="preserve"> to create the draft</w:t>
      </w:r>
      <w:r w:rsidR="00E5786F">
        <w:rPr>
          <w:rFonts w:asciiTheme="majorHAnsi" w:eastAsia="Cambria" w:hAnsiTheme="majorHAnsi" w:cstheme="majorHAnsi"/>
          <w:color w:val="000000"/>
        </w:rPr>
        <w:t xml:space="preserve"> agenda?</w:t>
      </w:r>
    </w:p>
    <w:p w:rsidR="00122220" w:rsidRPr="00112B30" w:rsidRDefault="00E5786F" w:rsidP="00112B30">
      <w:pPr>
        <w:numPr>
          <w:ilvl w:val="3"/>
          <w:numId w:val="1"/>
        </w:numPr>
        <w:pBdr>
          <w:top w:val="nil"/>
          <w:left w:val="nil"/>
          <w:bottom w:val="nil"/>
          <w:right w:val="nil"/>
          <w:between w:val="nil"/>
        </w:pBdr>
        <w:spacing w:after="0"/>
        <w:rPr>
          <w:rFonts w:asciiTheme="majorHAnsi" w:eastAsia="Cambria" w:hAnsiTheme="majorHAnsi" w:cstheme="majorHAnsi"/>
          <w:color w:val="000000"/>
        </w:rPr>
      </w:pPr>
      <w:r>
        <w:rPr>
          <w:rFonts w:asciiTheme="majorHAnsi" w:eastAsia="Cambria" w:hAnsiTheme="majorHAnsi" w:cstheme="majorHAnsi"/>
          <w:color w:val="000000"/>
        </w:rPr>
        <w:t>The consultants have proposed a t</w:t>
      </w:r>
      <w:r w:rsidR="00884765" w:rsidRPr="00112B30">
        <w:rPr>
          <w:rFonts w:asciiTheme="majorHAnsi" w:eastAsia="Cambria" w:hAnsiTheme="majorHAnsi" w:cstheme="majorHAnsi"/>
          <w:color w:val="000000"/>
        </w:rPr>
        <w:t>own hall/</w:t>
      </w:r>
      <w:r>
        <w:rPr>
          <w:rFonts w:asciiTheme="majorHAnsi" w:eastAsia="Cambria" w:hAnsiTheme="majorHAnsi" w:cstheme="majorHAnsi"/>
          <w:color w:val="000000"/>
        </w:rPr>
        <w:t>o</w:t>
      </w:r>
      <w:r w:rsidR="00884765" w:rsidRPr="00112B30">
        <w:rPr>
          <w:rFonts w:asciiTheme="majorHAnsi" w:eastAsia="Cambria" w:hAnsiTheme="majorHAnsi" w:cstheme="majorHAnsi"/>
          <w:color w:val="000000"/>
        </w:rPr>
        <w:t>pen house during the March visit that could be a possibility.  The idea would be to have a large number of people involved</w:t>
      </w:r>
      <w:r>
        <w:rPr>
          <w:rFonts w:asciiTheme="majorHAnsi" w:eastAsia="Cambria" w:hAnsiTheme="majorHAnsi" w:cstheme="majorHAnsi"/>
          <w:color w:val="000000"/>
        </w:rPr>
        <w:t xml:space="preserve"> to get a cross-section of thoughts and ideas for a vision statement.</w:t>
      </w:r>
      <w:r w:rsidR="00884765" w:rsidRPr="00112B30">
        <w:rPr>
          <w:rFonts w:asciiTheme="majorHAnsi" w:eastAsia="Cambria" w:hAnsiTheme="majorHAnsi" w:cstheme="majorHAnsi"/>
          <w:color w:val="000000"/>
        </w:rPr>
        <w:t xml:space="preserve"> </w:t>
      </w:r>
    </w:p>
    <w:p w:rsidR="00122220" w:rsidRPr="00112B30" w:rsidRDefault="00122220" w:rsidP="00112B30">
      <w:pPr>
        <w:pStyle w:val="Heading2"/>
        <w:spacing w:before="0" w:after="0"/>
        <w:rPr>
          <w:rFonts w:asciiTheme="majorHAnsi" w:eastAsia="Cambria" w:hAnsiTheme="majorHAnsi" w:cstheme="majorHAnsi"/>
          <w:u w:val="single"/>
        </w:rPr>
      </w:pPr>
    </w:p>
    <w:p w:rsidR="00122220" w:rsidRPr="00112B30" w:rsidRDefault="00A01C5B" w:rsidP="00112B30">
      <w:pPr>
        <w:pStyle w:val="Heading2"/>
        <w:spacing w:before="0" w:after="0"/>
        <w:rPr>
          <w:rFonts w:asciiTheme="majorHAnsi" w:eastAsia="Cambria" w:hAnsiTheme="majorHAnsi" w:cstheme="majorHAnsi"/>
          <w:u w:val="single"/>
        </w:rPr>
      </w:pPr>
      <w:r w:rsidRPr="00112B30">
        <w:rPr>
          <w:rFonts w:asciiTheme="majorHAnsi" w:eastAsia="Cambria" w:hAnsiTheme="majorHAnsi" w:cstheme="majorHAnsi"/>
          <w:u w:val="single"/>
        </w:rPr>
        <w:t>Notes:</w:t>
      </w:r>
    </w:p>
    <w:p w:rsidR="000765E9" w:rsidRPr="003F7C9F" w:rsidRDefault="00D837D7" w:rsidP="00540D52">
      <w:pPr>
        <w:pStyle w:val="ListParagraph"/>
        <w:numPr>
          <w:ilvl w:val="0"/>
          <w:numId w:val="2"/>
        </w:numPr>
        <w:rPr>
          <w:rFonts w:asciiTheme="majorHAnsi" w:eastAsia="Cambria" w:hAnsiTheme="majorHAnsi" w:cstheme="majorHAnsi"/>
        </w:rPr>
      </w:pPr>
      <w:r w:rsidRPr="003F7C9F">
        <w:rPr>
          <w:rFonts w:asciiTheme="majorHAnsi" w:eastAsia="Cambria" w:hAnsiTheme="majorHAnsi" w:cstheme="majorHAnsi"/>
        </w:rPr>
        <w:t>The committee would like the Consultants to join us on the Feb 22</w:t>
      </w:r>
      <w:r w:rsidRPr="003F7C9F">
        <w:rPr>
          <w:rFonts w:asciiTheme="majorHAnsi" w:eastAsia="Cambria" w:hAnsiTheme="majorHAnsi" w:cstheme="majorHAnsi"/>
          <w:vertAlign w:val="superscript"/>
        </w:rPr>
        <w:t>nd</w:t>
      </w:r>
      <w:r w:rsidRPr="003F7C9F">
        <w:rPr>
          <w:rFonts w:asciiTheme="majorHAnsi" w:eastAsia="Cambria" w:hAnsiTheme="majorHAnsi" w:cstheme="majorHAnsi"/>
        </w:rPr>
        <w:t xml:space="preserve"> for the next meeting</w:t>
      </w:r>
    </w:p>
    <w:p w:rsidR="00FE08F4" w:rsidRPr="00112B30" w:rsidRDefault="00FE08F4" w:rsidP="00112B30">
      <w:pPr>
        <w:rPr>
          <w:rFonts w:asciiTheme="majorHAnsi" w:eastAsia="Cambria" w:hAnsiTheme="majorHAnsi" w:cstheme="majorHAnsi"/>
        </w:rPr>
      </w:pPr>
      <w:bookmarkStart w:id="1" w:name="_GoBack"/>
      <w:bookmarkEnd w:id="1"/>
      <w:r w:rsidRPr="00112B30">
        <w:rPr>
          <w:rFonts w:asciiTheme="majorHAnsi" w:eastAsia="Cambria" w:hAnsiTheme="majorHAnsi" w:cstheme="majorHAnsi"/>
        </w:rPr>
        <w:tab/>
      </w:r>
    </w:p>
    <w:sectPr w:rsidR="00FE08F4" w:rsidRPr="00112B30" w:rsidSect="003F7C9F">
      <w:headerReference w:type="even" r:id="rId7"/>
      <w:footerReference w:type="even" r:id="rId8"/>
      <w:footerReference w:type="default" r:id="rId9"/>
      <w:headerReference w:type="first" r:id="rId10"/>
      <w:footerReference w:type="first" r:id="rId11"/>
      <w:pgSz w:w="12240" w:h="15840"/>
      <w:pgMar w:top="864"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099" w:rsidRDefault="00A01C5B">
      <w:pPr>
        <w:spacing w:after="0"/>
      </w:pPr>
      <w:r>
        <w:separator/>
      </w:r>
    </w:p>
  </w:endnote>
  <w:endnote w:type="continuationSeparator" w:id="0">
    <w:p w:rsidR="00B92099" w:rsidRDefault="00A01C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0" w:rsidRDefault="00122220">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0" w:rsidRDefault="00122220">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0" w:rsidRDefault="00122220">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099" w:rsidRDefault="00A01C5B">
      <w:pPr>
        <w:spacing w:after="0"/>
      </w:pPr>
      <w:r>
        <w:separator/>
      </w:r>
    </w:p>
  </w:footnote>
  <w:footnote w:type="continuationSeparator" w:id="0">
    <w:p w:rsidR="00B92099" w:rsidRDefault="00A01C5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0" w:rsidRDefault="00122220">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0" w:rsidRDefault="00122220">
    <w:pPr>
      <w:pBdr>
        <w:top w:val="nil"/>
        <w:left w:val="nil"/>
        <w:bottom w:val="nil"/>
        <w:right w:val="nil"/>
        <w:between w:val="nil"/>
      </w:pBdr>
      <w:spacing w:after="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8C0"/>
    <w:multiLevelType w:val="hybridMultilevel"/>
    <w:tmpl w:val="2DC412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000624C"/>
    <w:multiLevelType w:val="hybridMultilevel"/>
    <w:tmpl w:val="A2F8724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29C3530"/>
    <w:multiLevelType w:val="hybridMultilevel"/>
    <w:tmpl w:val="49300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1969"/>
    <w:multiLevelType w:val="multilevel"/>
    <w:tmpl w:val="0F8A7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0"/>
    <w:rsid w:val="000765E9"/>
    <w:rsid w:val="001068F0"/>
    <w:rsid w:val="00112B30"/>
    <w:rsid w:val="00122220"/>
    <w:rsid w:val="00157EF4"/>
    <w:rsid w:val="00181BF7"/>
    <w:rsid w:val="001B459B"/>
    <w:rsid w:val="002504EB"/>
    <w:rsid w:val="00253394"/>
    <w:rsid w:val="0026248E"/>
    <w:rsid w:val="002D1008"/>
    <w:rsid w:val="0033042C"/>
    <w:rsid w:val="00352482"/>
    <w:rsid w:val="003D07E1"/>
    <w:rsid w:val="003D5D1C"/>
    <w:rsid w:val="003F7C9F"/>
    <w:rsid w:val="004059FF"/>
    <w:rsid w:val="004859EE"/>
    <w:rsid w:val="004D3C2D"/>
    <w:rsid w:val="00506DCC"/>
    <w:rsid w:val="005164C3"/>
    <w:rsid w:val="005802A1"/>
    <w:rsid w:val="006D0AD3"/>
    <w:rsid w:val="006D0D8D"/>
    <w:rsid w:val="006E75D7"/>
    <w:rsid w:val="007745ED"/>
    <w:rsid w:val="00884765"/>
    <w:rsid w:val="008C73D9"/>
    <w:rsid w:val="00967FD0"/>
    <w:rsid w:val="009D6BAB"/>
    <w:rsid w:val="00A0171E"/>
    <w:rsid w:val="00A01C5B"/>
    <w:rsid w:val="00A66495"/>
    <w:rsid w:val="00A87B15"/>
    <w:rsid w:val="00B333BE"/>
    <w:rsid w:val="00B92099"/>
    <w:rsid w:val="00BA7C5F"/>
    <w:rsid w:val="00BE256E"/>
    <w:rsid w:val="00CF0E68"/>
    <w:rsid w:val="00D7097F"/>
    <w:rsid w:val="00D837D7"/>
    <w:rsid w:val="00D84A6D"/>
    <w:rsid w:val="00DF3A85"/>
    <w:rsid w:val="00E5786F"/>
    <w:rsid w:val="00EB7E19"/>
    <w:rsid w:val="00F033A6"/>
    <w:rsid w:val="00F1776D"/>
    <w:rsid w:val="00F2569A"/>
    <w:rsid w:val="00F851D3"/>
    <w:rsid w:val="00FD3C02"/>
    <w:rsid w:val="00FE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68F853A-DCAE-4763-B771-31DC7483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20"/>
      <w:outlineLvl w:val="1"/>
    </w:pPr>
    <w:rPr>
      <w:b/>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40" w:after="0"/>
      <w:outlineLvl w:val="4"/>
    </w:pPr>
    <w:rPr>
      <w:rFonts w:ascii="Cambria" w:eastAsia="Cambria" w:hAnsi="Cambria" w:cs="Cambria"/>
      <w:color w:val="366091"/>
    </w:rPr>
  </w:style>
  <w:style w:type="paragraph" w:styleId="Heading6">
    <w:name w:val="heading 6"/>
    <w:basedOn w:val="Normal"/>
    <w:next w:val="Normal"/>
    <w:pPr>
      <w:keepNext/>
      <w:keepLines/>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260"/>
      <w:ind w:left="-86"/>
    </w:pPr>
    <w:rPr>
      <w:color w:val="595959"/>
      <w:sz w:val="96"/>
      <w:szCs w:val="96"/>
    </w:rPr>
  </w:style>
  <w:style w:type="paragraph" w:styleId="Subtitle">
    <w:name w:val="Subtitle"/>
    <w:basedOn w:val="Normal"/>
    <w:next w:val="Normal"/>
    <w:pPr>
      <w:spacing w:after="160"/>
    </w:pPr>
    <w:rPr>
      <w:color w:val="5A5A5A"/>
    </w:rPr>
  </w:style>
  <w:style w:type="paragraph" w:styleId="ListParagraph">
    <w:name w:val="List Paragraph"/>
    <w:basedOn w:val="Normal"/>
    <w:uiPriority w:val="34"/>
    <w:qFormat/>
    <w:rsid w:val="00D7097F"/>
    <w:pPr>
      <w:ind w:left="720"/>
      <w:contextualSpacing/>
    </w:pPr>
  </w:style>
  <w:style w:type="paragraph" w:styleId="Header">
    <w:name w:val="header"/>
    <w:basedOn w:val="Normal"/>
    <w:link w:val="HeaderChar"/>
    <w:uiPriority w:val="99"/>
    <w:unhideWhenUsed/>
    <w:rsid w:val="006D0D8D"/>
    <w:pPr>
      <w:tabs>
        <w:tab w:val="center" w:pos="4680"/>
        <w:tab w:val="right" w:pos="9360"/>
      </w:tabs>
      <w:spacing w:after="0"/>
    </w:pPr>
  </w:style>
  <w:style w:type="character" w:customStyle="1" w:styleId="HeaderChar">
    <w:name w:val="Header Char"/>
    <w:basedOn w:val="DefaultParagraphFont"/>
    <w:link w:val="Header"/>
    <w:uiPriority w:val="99"/>
    <w:rsid w:val="006D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Gipson</dc:creator>
  <cp:lastModifiedBy>staff</cp:lastModifiedBy>
  <cp:revision>8</cp:revision>
  <dcterms:created xsi:type="dcterms:W3CDTF">2019-02-22T00:13:00Z</dcterms:created>
  <dcterms:modified xsi:type="dcterms:W3CDTF">2019-04-09T20:02:00Z</dcterms:modified>
</cp:coreProperties>
</file>